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496B7D" w14:textId="77777777" w:rsidR="00C37EAA" w:rsidRPr="003D135B" w:rsidRDefault="00C37EAA" w:rsidP="00C37EAA">
      <w:pPr>
        <w:ind w:firstLineChars="200" w:firstLine="643"/>
        <w:rPr>
          <w:rFonts w:ascii="宋体" w:eastAsia="宋体" w:hAnsi="宋体"/>
          <w:b/>
          <w:bCs/>
          <w:sz w:val="32"/>
          <w:szCs w:val="32"/>
          <w:highlight w:val="lightGray"/>
        </w:rPr>
      </w:pPr>
      <w:r w:rsidRPr="003D135B">
        <w:rPr>
          <w:rFonts w:ascii="宋体" w:eastAsia="宋体" w:hAnsi="宋体" w:hint="eastAsia"/>
          <w:b/>
          <w:bCs/>
          <w:sz w:val="32"/>
          <w:szCs w:val="32"/>
          <w:highlight w:val="lightGray"/>
        </w:rPr>
        <w:t>模块二 家畜解剖生理特征的认知</w:t>
      </w:r>
    </w:p>
    <w:p w14:paraId="178AEE6C" w14:textId="07CB9D0B" w:rsidR="00852660" w:rsidRPr="00D35B7B" w:rsidRDefault="00852660" w:rsidP="00C37EAA">
      <w:pPr>
        <w:pStyle w:val="1"/>
        <w:ind w:firstLine="602"/>
      </w:pPr>
      <w:r w:rsidRPr="00D35B7B">
        <w:rPr>
          <w:rFonts w:hint="eastAsia"/>
          <w:highlight w:val="lightGray"/>
        </w:rPr>
        <w:t>项目七</w:t>
      </w:r>
      <w:r w:rsidRPr="00D35B7B">
        <w:rPr>
          <w:rFonts w:hint="eastAsia"/>
        </w:rPr>
        <w:t xml:space="preserve"> </w:t>
      </w:r>
      <w:r w:rsidRPr="00D35B7B">
        <w:t>心血管系统</w:t>
      </w:r>
      <w:r w:rsidRPr="00D35B7B">
        <w:rPr>
          <w:rFonts w:hint="eastAsia"/>
        </w:rPr>
        <w:t>认知</w:t>
      </w:r>
    </w:p>
    <w:p w14:paraId="47E9606D" w14:textId="77777777" w:rsidR="00852660" w:rsidRPr="001005B2" w:rsidRDefault="00852660" w:rsidP="00852660">
      <w:pPr>
        <w:tabs>
          <w:tab w:val="left" w:pos="0"/>
          <w:tab w:val="left" w:pos="1440"/>
          <w:tab w:val="left" w:pos="1620"/>
        </w:tabs>
        <w:ind w:firstLineChars="200" w:firstLine="422"/>
        <w:rPr>
          <w:rFonts w:ascii="Times New Roman" w:eastAsia="宋体" w:hAnsi="Times New Roman"/>
        </w:rPr>
      </w:pPr>
      <w:r w:rsidRPr="000C6B64">
        <w:rPr>
          <w:rFonts w:ascii="Times New Roman" w:eastAsia="宋体" w:hAnsi="Times New Roman" w:hint="eastAsia"/>
          <w:b/>
        </w:rPr>
        <w:t>【教学目标】</w:t>
      </w:r>
      <w:r w:rsidRPr="001005B2">
        <w:rPr>
          <w:rFonts w:ascii="Times New Roman" w:eastAsia="宋体" w:hAnsi="Times New Roman" w:hint="eastAsia"/>
        </w:rPr>
        <w:t>掌握猪心脏的形态、结构、位置和机能，掌握心肌的生理特性、心动周期、血压、脉搏等概念。了解血液的组成和血细胞的形态结构和机能，了解血液的理化特性和血凝的机理。能在标本或模型上识别猪心脏各部分的结构；在活体上找出心脏的体表投影位置和常用的采血部位；能正确地进行心音听诊和脉搏检查。</w:t>
      </w:r>
    </w:p>
    <w:p w14:paraId="5F252278" w14:textId="77777777" w:rsidR="00852660" w:rsidRPr="001005B2" w:rsidRDefault="00852660" w:rsidP="00852660">
      <w:pPr>
        <w:tabs>
          <w:tab w:val="left" w:pos="0"/>
          <w:tab w:val="left" w:pos="1440"/>
          <w:tab w:val="left" w:pos="1620"/>
        </w:tabs>
        <w:ind w:firstLineChars="200" w:firstLine="420"/>
        <w:rPr>
          <w:rFonts w:ascii="Times New Roman" w:eastAsia="宋体" w:hAnsi="Times New Roman"/>
        </w:rPr>
      </w:pPr>
    </w:p>
    <w:p w14:paraId="2EA82C83" w14:textId="77777777" w:rsidR="00852660" w:rsidRPr="001005B2" w:rsidRDefault="00852660" w:rsidP="00852660">
      <w:pPr>
        <w:tabs>
          <w:tab w:val="left" w:pos="8453"/>
        </w:tabs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心血管系统由心脏、血管和血液组成。其中心脏是动力器管，血管是循环通道。心脏在神经、体液的调节下活动，推动血液在血管内周而复始的流动，将营养物质和氧气运到全身各组织细胞，供其生理活动需要，同时把组织细胞产生的代谢产物，运送到排泄器官排出体外。</w:t>
      </w:r>
    </w:p>
    <w:p w14:paraId="04C06C0B" w14:textId="77777777" w:rsidR="00852660" w:rsidRPr="000A6EAC" w:rsidRDefault="00852660" w:rsidP="00C37EAA">
      <w:pPr>
        <w:pStyle w:val="2"/>
        <w:ind w:firstLine="562"/>
      </w:pPr>
      <w:r>
        <w:rPr>
          <w:rFonts w:hint="eastAsia"/>
        </w:rPr>
        <w:t>任务</w:t>
      </w:r>
      <w:proofErr w:type="gramStart"/>
      <w:r>
        <w:rPr>
          <w:rFonts w:hint="eastAsia"/>
        </w:rPr>
        <w:t>一</w:t>
      </w:r>
      <w:proofErr w:type="gramEnd"/>
      <w:r w:rsidRPr="000A6EAC">
        <w:rPr>
          <w:rFonts w:hint="eastAsia"/>
        </w:rPr>
        <w:t xml:space="preserve"> </w:t>
      </w:r>
      <w:r w:rsidRPr="000A6EAC">
        <w:rPr>
          <w:rFonts w:hint="eastAsia"/>
        </w:rPr>
        <w:t>心脏和血管的认</w:t>
      </w:r>
      <w:r>
        <w:rPr>
          <w:rFonts w:hint="eastAsia"/>
        </w:rPr>
        <w:t>识</w:t>
      </w:r>
    </w:p>
    <w:p w14:paraId="64FD9C4A" w14:textId="77777777" w:rsidR="00852660" w:rsidRPr="000C6B64" w:rsidRDefault="00852660" w:rsidP="00852660">
      <w:pPr>
        <w:pStyle w:val="3"/>
        <w:ind w:firstLine="482"/>
      </w:pPr>
      <w:r w:rsidRPr="000C6B64">
        <w:rPr>
          <w:rFonts w:hint="eastAsia"/>
        </w:rPr>
        <w:t>一、心脏</w:t>
      </w:r>
    </w:p>
    <w:p w14:paraId="7061A8DC" w14:textId="77777777" w:rsidR="00852660" w:rsidRPr="000C6B64" w:rsidRDefault="00852660" w:rsidP="00852660">
      <w:pPr>
        <w:pStyle w:val="4"/>
        <w:ind w:firstLine="420"/>
      </w:pPr>
      <w:r w:rsidRPr="000C6B64">
        <w:rPr>
          <w:rFonts w:hint="eastAsia"/>
        </w:rPr>
        <w:t>（一）</w:t>
      </w:r>
      <w:r w:rsidRPr="000C6B64">
        <w:t>心脏的形态和位置</w:t>
      </w:r>
    </w:p>
    <w:p w14:paraId="6D97E1ED" w14:textId="77777777" w:rsidR="00852660" w:rsidRPr="001005B2" w:rsidRDefault="00852660" w:rsidP="00852660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心是一个人中空的肌质器官，外边包围着心包，位于胸腔纵膈内，夹于左、右两肺之间。心的</w:t>
      </w:r>
      <w:r w:rsidRPr="001005B2">
        <w:rPr>
          <w:rFonts w:ascii="Times New Roman" w:eastAsia="宋体" w:hAnsi="Times New Roman" w:hint="eastAsia"/>
        </w:rPr>
        <w:t>3</w:t>
      </w:r>
      <w:r w:rsidRPr="001005B2">
        <w:rPr>
          <w:rFonts w:ascii="Times New Roman" w:eastAsia="宋体" w:hAnsi="Times New Roman"/>
        </w:rPr>
        <w:t>/5</w:t>
      </w:r>
      <w:r w:rsidRPr="001005B2">
        <w:rPr>
          <w:rFonts w:ascii="Times New Roman" w:eastAsia="宋体" w:hAnsi="Times New Roman" w:hint="eastAsia"/>
        </w:rPr>
        <w:t>位于体正中线的左侧。猪心呈左右稍扁的圆锥形，上部宽大叫心基，心基部有进出心脏的大血管，所以位置比较固定。下部为比较圆的心尖，是心的游离缘（图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1</w:t>
      </w:r>
      <w:r w:rsidRPr="001005B2">
        <w:rPr>
          <w:rFonts w:ascii="Times New Roman" w:eastAsia="宋体" w:hAnsi="Times New Roman" w:hint="eastAsia"/>
        </w:rPr>
        <w:t>）。</w:t>
      </w:r>
    </w:p>
    <w:p w14:paraId="76C3316A" w14:textId="77777777" w:rsidR="00852660" w:rsidRPr="001005B2" w:rsidRDefault="00852660" w:rsidP="00852660">
      <w:pPr>
        <w:tabs>
          <w:tab w:val="left" w:pos="8453"/>
        </w:tabs>
        <w:adjustRightInd w:val="0"/>
        <w:ind w:firstLineChars="200" w:firstLine="360"/>
        <w:rPr>
          <w:rFonts w:ascii="Times New Roman" w:eastAsia="宋体" w:hAnsi="Times New Roman"/>
        </w:rPr>
      </w:pPr>
      <w:r w:rsidRPr="0081650D">
        <w:rPr>
          <w:rFonts w:ascii="Times New Roman" w:eastAsia="宋体" w:hAnsi="Times New Roman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26FB46CE" wp14:editId="10D81AD7">
            <wp:simplePos x="0" y="0"/>
            <wp:positionH relativeFrom="margin">
              <wp:posOffset>1159510</wp:posOffset>
            </wp:positionH>
            <wp:positionV relativeFrom="paragraph">
              <wp:posOffset>892810</wp:posOffset>
            </wp:positionV>
            <wp:extent cx="3134995" cy="2105025"/>
            <wp:effectExtent l="0" t="0" r="8255" b="9525"/>
            <wp:wrapTopAndBottom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499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05B2">
        <w:rPr>
          <w:rFonts w:ascii="Times New Roman" w:eastAsia="宋体" w:hAnsi="Times New Roman" w:hint="eastAsia"/>
        </w:rPr>
        <w:t>在</w:t>
      </w:r>
      <w:proofErr w:type="gramStart"/>
      <w:r w:rsidRPr="001005B2">
        <w:rPr>
          <w:rFonts w:ascii="Times New Roman" w:eastAsia="宋体" w:hAnsi="Times New Roman" w:hint="eastAsia"/>
        </w:rPr>
        <w:t>靠近心基的</w:t>
      </w:r>
      <w:proofErr w:type="gramEnd"/>
      <w:r w:rsidRPr="001005B2">
        <w:rPr>
          <w:rFonts w:ascii="Times New Roman" w:eastAsia="宋体" w:hAnsi="Times New Roman" w:hint="eastAsia"/>
        </w:rPr>
        <w:t>地方，有一横向</w:t>
      </w:r>
      <w:proofErr w:type="gramStart"/>
      <w:r w:rsidRPr="001005B2">
        <w:rPr>
          <w:rFonts w:ascii="Times New Roman" w:eastAsia="宋体" w:hAnsi="Times New Roman" w:hint="eastAsia"/>
        </w:rPr>
        <w:t>的沟叫冠状沟</w:t>
      </w:r>
      <w:proofErr w:type="gramEnd"/>
      <w:r w:rsidRPr="001005B2">
        <w:rPr>
          <w:rFonts w:ascii="Times New Roman" w:eastAsia="宋体" w:hAnsi="Times New Roman" w:hint="eastAsia"/>
        </w:rPr>
        <w:t>，沟的上方是心房部分，沟的下方是心室部分。在心的左前和右后侧面上各有一条纵沟，</w:t>
      </w:r>
      <w:proofErr w:type="gramStart"/>
      <w:r w:rsidRPr="001005B2">
        <w:rPr>
          <w:rFonts w:ascii="Times New Roman" w:eastAsia="宋体" w:hAnsi="Times New Roman" w:hint="eastAsia"/>
        </w:rPr>
        <w:t>叫做左纵沟</w:t>
      </w:r>
      <w:proofErr w:type="gramEnd"/>
      <w:r w:rsidRPr="001005B2">
        <w:rPr>
          <w:rFonts w:ascii="Times New Roman" w:eastAsia="宋体" w:hAnsi="Times New Roman" w:hint="eastAsia"/>
        </w:rPr>
        <w:t>（</w:t>
      </w:r>
      <w:proofErr w:type="gramStart"/>
      <w:r w:rsidRPr="001005B2">
        <w:rPr>
          <w:rFonts w:ascii="Times New Roman" w:eastAsia="宋体" w:hAnsi="Times New Roman" w:hint="eastAsia"/>
        </w:rPr>
        <w:t>或前纵沟</w:t>
      </w:r>
      <w:proofErr w:type="gramEnd"/>
      <w:r w:rsidRPr="001005B2">
        <w:rPr>
          <w:rFonts w:ascii="Times New Roman" w:eastAsia="宋体" w:hAnsi="Times New Roman" w:hint="eastAsia"/>
        </w:rPr>
        <w:t>）</w:t>
      </w:r>
      <w:proofErr w:type="gramStart"/>
      <w:r w:rsidRPr="001005B2">
        <w:rPr>
          <w:rFonts w:ascii="Times New Roman" w:eastAsia="宋体" w:hAnsi="Times New Roman" w:hint="eastAsia"/>
        </w:rPr>
        <w:t>和右纵沟</w:t>
      </w:r>
      <w:proofErr w:type="gramEnd"/>
      <w:r w:rsidRPr="001005B2">
        <w:rPr>
          <w:rFonts w:ascii="Times New Roman" w:eastAsia="宋体" w:hAnsi="Times New Roman" w:hint="eastAsia"/>
        </w:rPr>
        <w:t>（</w:t>
      </w:r>
      <w:proofErr w:type="gramStart"/>
      <w:r w:rsidRPr="001005B2">
        <w:rPr>
          <w:rFonts w:ascii="Times New Roman" w:eastAsia="宋体" w:hAnsi="Times New Roman" w:hint="eastAsia"/>
        </w:rPr>
        <w:t>或后纵沟</w:t>
      </w:r>
      <w:proofErr w:type="gramEnd"/>
      <w:r w:rsidRPr="001005B2">
        <w:rPr>
          <w:rFonts w:ascii="Times New Roman" w:eastAsia="宋体" w:hAnsi="Times New Roman" w:hint="eastAsia"/>
        </w:rPr>
        <w:t>）。左右纵沟是左右心室的外表分界。两沟前部是右心室，两沟后部是左心室。冠状沟和左右</w:t>
      </w:r>
      <w:proofErr w:type="gramStart"/>
      <w:r w:rsidRPr="001005B2">
        <w:rPr>
          <w:rFonts w:ascii="Times New Roman" w:eastAsia="宋体" w:hAnsi="Times New Roman" w:hint="eastAsia"/>
        </w:rPr>
        <w:t>纵</w:t>
      </w:r>
      <w:proofErr w:type="gramEnd"/>
      <w:r w:rsidRPr="001005B2">
        <w:rPr>
          <w:rFonts w:ascii="Times New Roman" w:eastAsia="宋体" w:hAnsi="Times New Roman" w:hint="eastAsia"/>
        </w:rPr>
        <w:t>沟内有营养心脏血管并有大量脂肪。</w:t>
      </w:r>
    </w:p>
    <w:p w14:paraId="394B9423" w14:textId="77777777" w:rsidR="00852660" w:rsidRPr="0081650D" w:rsidRDefault="00852660" w:rsidP="00852660">
      <w:pPr>
        <w:tabs>
          <w:tab w:val="left" w:pos="8453"/>
        </w:tabs>
        <w:adjustRightInd w:val="0"/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7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1</w:t>
      </w:r>
      <w:r w:rsidRPr="0081650D">
        <w:rPr>
          <w:rFonts w:ascii="Times New Roman" w:eastAsia="宋体" w:hAnsi="Times New Roman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猪心脏</w:t>
      </w:r>
    </w:p>
    <w:p w14:paraId="237EDA75" w14:textId="77777777" w:rsidR="00852660" w:rsidRPr="0081650D" w:rsidRDefault="00852660" w:rsidP="00852660">
      <w:pPr>
        <w:tabs>
          <w:tab w:val="left" w:pos="8453"/>
        </w:tabs>
        <w:adjustRightInd w:val="0"/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(</w:t>
      </w:r>
      <w:r w:rsidRPr="0081650D">
        <w:rPr>
          <w:rFonts w:ascii="Times New Roman" w:eastAsia="宋体" w:hAnsi="Times New Roman" w:hint="eastAsia"/>
          <w:sz w:val="18"/>
          <w:szCs w:val="18"/>
        </w:rPr>
        <w:t>《猪禽解剖》第</w:t>
      </w:r>
      <w:r w:rsidRPr="0081650D">
        <w:rPr>
          <w:rFonts w:ascii="Times New Roman" w:eastAsia="宋体" w:hAnsi="Times New Roman"/>
          <w:sz w:val="18"/>
          <w:szCs w:val="18"/>
        </w:rPr>
        <w:t>69</w:t>
      </w:r>
      <w:r w:rsidRPr="0081650D">
        <w:rPr>
          <w:rFonts w:ascii="Times New Roman" w:eastAsia="宋体" w:hAnsi="Times New Roman" w:hint="eastAsia"/>
          <w:sz w:val="18"/>
          <w:szCs w:val="18"/>
        </w:rPr>
        <w:t>页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中国畜牧兽医学会、北京畜牧兽医学会主编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农业出版社</w:t>
      </w:r>
      <w:r w:rsidRPr="0081650D">
        <w:rPr>
          <w:rFonts w:ascii="Times New Roman" w:eastAsia="宋体" w:hAnsi="Times New Roman" w:hint="eastAsia"/>
          <w:sz w:val="18"/>
          <w:szCs w:val="18"/>
        </w:rPr>
        <w:t>)</w:t>
      </w:r>
    </w:p>
    <w:p w14:paraId="548F88E1" w14:textId="77777777" w:rsidR="00852660" w:rsidRDefault="00852660" w:rsidP="00852660">
      <w:pPr>
        <w:pStyle w:val="a3"/>
        <w:ind w:left="360" w:firstLineChars="0" w:firstLine="0"/>
        <w:rPr>
          <w:rFonts w:ascii="Times New Roman" w:eastAsia="宋体" w:hAnsi="Times New Roman"/>
          <w:sz w:val="18"/>
          <w:szCs w:val="18"/>
        </w:rPr>
      </w:pPr>
      <w:r>
        <w:rPr>
          <w:rFonts w:ascii="Times New Roman" w:eastAsia="宋体" w:hAnsi="Times New Roman" w:hint="eastAsia"/>
          <w:sz w:val="18"/>
          <w:szCs w:val="18"/>
        </w:rPr>
        <w:t>1</w:t>
      </w:r>
      <w:r>
        <w:rPr>
          <w:rFonts w:ascii="Times New Roman" w:eastAsia="宋体" w:hAnsi="Times New Roman"/>
          <w:sz w:val="18"/>
          <w:szCs w:val="18"/>
        </w:rPr>
        <w:t>.</w:t>
      </w:r>
      <w:r w:rsidRPr="0081650D">
        <w:rPr>
          <w:rFonts w:ascii="Times New Roman" w:eastAsia="宋体" w:hAnsi="Times New Roman" w:hint="eastAsia"/>
          <w:sz w:val="18"/>
          <w:szCs w:val="18"/>
        </w:rPr>
        <w:t>右心室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2.</w:t>
      </w:r>
      <w:r w:rsidRPr="0081650D">
        <w:rPr>
          <w:rFonts w:ascii="Times New Roman" w:eastAsia="宋体" w:hAnsi="Times New Roman" w:hint="eastAsia"/>
          <w:sz w:val="18"/>
          <w:szCs w:val="18"/>
        </w:rPr>
        <w:t>前缘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3.</w:t>
      </w:r>
      <w:r w:rsidRPr="0081650D">
        <w:rPr>
          <w:rFonts w:ascii="Times New Roman" w:eastAsia="宋体" w:hAnsi="Times New Roman" w:hint="eastAsia"/>
          <w:sz w:val="18"/>
          <w:szCs w:val="18"/>
        </w:rPr>
        <w:t>右心耳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4.</w:t>
      </w:r>
      <w:r w:rsidRPr="0081650D">
        <w:rPr>
          <w:rFonts w:ascii="Times New Roman" w:eastAsia="宋体" w:hAnsi="Times New Roman" w:hint="eastAsia"/>
          <w:sz w:val="18"/>
          <w:szCs w:val="18"/>
        </w:rPr>
        <w:t>肺动脉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5.</w:t>
      </w:r>
      <w:r w:rsidRPr="0081650D">
        <w:rPr>
          <w:rFonts w:ascii="Times New Roman" w:eastAsia="宋体" w:hAnsi="Times New Roman" w:hint="eastAsia"/>
          <w:sz w:val="18"/>
          <w:szCs w:val="18"/>
        </w:rPr>
        <w:t>前腔静脉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6.</w:t>
      </w:r>
      <w:r w:rsidRPr="0081650D">
        <w:rPr>
          <w:rFonts w:ascii="Times New Roman" w:eastAsia="宋体" w:hAnsi="Times New Roman" w:hint="eastAsia"/>
          <w:sz w:val="18"/>
          <w:szCs w:val="18"/>
        </w:rPr>
        <w:t>主动脉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7.</w:t>
      </w:r>
      <w:r w:rsidRPr="0081650D">
        <w:rPr>
          <w:rFonts w:ascii="Times New Roman" w:eastAsia="宋体" w:hAnsi="Times New Roman" w:hint="eastAsia"/>
          <w:sz w:val="18"/>
          <w:szCs w:val="18"/>
        </w:rPr>
        <w:t>肺动脉</w:t>
      </w:r>
      <w:r w:rsidRPr="000C20CC">
        <w:rPr>
          <w:rFonts w:ascii="Times New Roman" w:eastAsia="宋体" w:hAnsi="Times New Roman" w:hint="eastAsia"/>
          <w:sz w:val="18"/>
          <w:szCs w:val="18"/>
        </w:rPr>
        <w:t>8</w:t>
      </w:r>
      <w:r w:rsidRPr="000C20CC">
        <w:rPr>
          <w:rFonts w:ascii="Times New Roman" w:eastAsia="宋体" w:hAnsi="Times New Roman"/>
          <w:sz w:val="18"/>
          <w:szCs w:val="18"/>
        </w:rPr>
        <w:t>.</w:t>
      </w:r>
      <w:r w:rsidRPr="000C20CC">
        <w:rPr>
          <w:rFonts w:ascii="Times New Roman" w:eastAsia="宋体" w:hAnsi="Times New Roman" w:hint="eastAsia"/>
          <w:sz w:val="18"/>
          <w:szCs w:val="18"/>
        </w:rPr>
        <w:t>左心耳</w:t>
      </w:r>
      <w:r w:rsidRPr="000C20CC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0C20CC">
        <w:rPr>
          <w:rFonts w:ascii="Times New Roman" w:eastAsia="宋体" w:hAnsi="Times New Roman"/>
          <w:sz w:val="18"/>
          <w:szCs w:val="18"/>
        </w:rPr>
        <w:t>9.</w:t>
      </w:r>
      <w:r w:rsidRPr="000C20CC">
        <w:rPr>
          <w:rFonts w:ascii="Times New Roman" w:eastAsia="宋体" w:hAnsi="Times New Roman" w:hint="eastAsia"/>
          <w:sz w:val="18"/>
          <w:szCs w:val="18"/>
        </w:rPr>
        <w:t>左冠状动脉</w:t>
      </w:r>
    </w:p>
    <w:p w14:paraId="2182F96E" w14:textId="77777777" w:rsidR="00852660" w:rsidRPr="000C20CC" w:rsidRDefault="00852660" w:rsidP="00852660">
      <w:pPr>
        <w:pStyle w:val="a3"/>
        <w:ind w:left="360" w:firstLineChars="0" w:firstLine="0"/>
        <w:rPr>
          <w:rFonts w:ascii="Times New Roman" w:eastAsia="宋体" w:hAnsi="Times New Roman"/>
          <w:sz w:val="18"/>
          <w:szCs w:val="18"/>
        </w:rPr>
      </w:pPr>
      <w:r w:rsidRPr="000C20CC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0C20CC">
        <w:rPr>
          <w:rFonts w:ascii="Times New Roman" w:eastAsia="宋体" w:hAnsi="Times New Roman"/>
          <w:sz w:val="18"/>
          <w:szCs w:val="18"/>
        </w:rPr>
        <w:t>10.</w:t>
      </w:r>
      <w:r w:rsidRPr="000C20CC">
        <w:rPr>
          <w:rFonts w:ascii="Times New Roman" w:eastAsia="宋体" w:hAnsi="Times New Roman" w:hint="eastAsia"/>
          <w:sz w:val="18"/>
          <w:szCs w:val="18"/>
        </w:rPr>
        <w:t>心大静脉</w:t>
      </w:r>
      <w:r w:rsidRPr="000C20CC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0C20CC">
        <w:rPr>
          <w:rFonts w:ascii="Times New Roman" w:eastAsia="宋体" w:hAnsi="Times New Roman"/>
          <w:sz w:val="18"/>
          <w:szCs w:val="18"/>
        </w:rPr>
        <w:t>11.</w:t>
      </w:r>
      <w:r w:rsidRPr="000C20CC">
        <w:rPr>
          <w:rFonts w:ascii="Times New Roman" w:eastAsia="宋体" w:hAnsi="Times New Roman" w:hint="eastAsia"/>
          <w:sz w:val="18"/>
          <w:szCs w:val="18"/>
        </w:rPr>
        <w:t>心中静脉</w:t>
      </w:r>
      <w:r w:rsidRPr="000C20CC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0C20CC">
        <w:rPr>
          <w:rFonts w:ascii="Times New Roman" w:eastAsia="宋体" w:hAnsi="Times New Roman"/>
          <w:sz w:val="18"/>
          <w:szCs w:val="18"/>
        </w:rPr>
        <w:t>12.</w:t>
      </w:r>
      <w:r w:rsidRPr="000C20CC">
        <w:rPr>
          <w:rFonts w:ascii="Times New Roman" w:eastAsia="宋体" w:hAnsi="Times New Roman" w:hint="eastAsia"/>
          <w:sz w:val="18"/>
          <w:szCs w:val="18"/>
        </w:rPr>
        <w:t>后缘</w:t>
      </w:r>
      <w:r w:rsidRPr="000C20CC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0C20CC">
        <w:rPr>
          <w:rFonts w:ascii="Times New Roman" w:eastAsia="宋体" w:hAnsi="Times New Roman"/>
          <w:sz w:val="18"/>
          <w:szCs w:val="18"/>
        </w:rPr>
        <w:t>13.</w:t>
      </w:r>
      <w:r w:rsidRPr="000C20CC">
        <w:rPr>
          <w:rFonts w:ascii="Times New Roman" w:eastAsia="宋体" w:hAnsi="Times New Roman" w:hint="eastAsia"/>
          <w:sz w:val="18"/>
          <w:szCs w:val="18"/>
        </w:rPr>
        <w:t>左心室</w:t>
      </w:r>
      <w:r w:rsidRPr="000C20CC">
        <w:rPr>
          <w:rFonts w:ascii="Times New Roman" w:eastAsia="宋体" w:hAnsi="Times New Roman" w:hint="eastAsia"/>
          <w:sz w:val="18"/>
          <w:szCs w:val="18"/>
        </w:rPr>
        <w:t>1</w:t>
      </w:r>
      <w:r w:rsidRPr="000C20CC">
        <w:rPr>
          <w:rFonts w:ascii="Times New Roman" w:eastAsia="宋体" w:hAnsi="Times New Roman"/>
          <w:sz w:val="18"/>
          <w:szCs w:val="18"/>
        </w:rPr>
        <w:t>4.</w:t>
      </w:r>
      <w:r w:rsidRPr="000C20CC">
        <w:rPr>
          <w:rFonts w:ascii="Times New Roman" w:eastAsia="宋体" w:hAnsi="Times New Roman" w:hint="eastAsia"/>
          <w:sz w:val="18"/>
          <w:szCs w:val="18"/>
        </w:rPr>
        <w:t>心尖</w:t>
      </w:r>
      <w:r w:rsidRPr="000C20CC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0C20CC">
        <w:rPr>
          <w:rFonts w:ascii="Times New Roman" w:eastAsia="宋体" w:hAnsi="Times New Roman"/>
          <w:sz w:val="18"/>
          <w:szCs w:val="18"/>
        </w:rPr>
        <w:t>15.</w:t>
      </w:r>
      <w:r w:rsidRPr="000C20CC">
        <w:rPr>
          <w:rFonts w:ascii="Times New Roman" w:eastAsia="宋体" w:hAnsi="Times New Roman" w:hint="eastAsia"/>
          <w:sz w:val="18"/>
          <w:szCs w:val="18"/>
        </w:rPr>
        <w:t>后腔静脉</w:t>
      </w:r>
      <w:r w:rsidRPr="000C20CC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0C20CC">
        <w:rPr>
          <w:rFonts w:ascii="Times New Roman" w:eastAsia="宋体" w:hAnsi="Times New Roman"/>
          <w:sz w:val="18"/>
          <w:szCs w:val="18"/>
        </w:rPr>
        <w:t>16.</w:t>
      </w:r>
      <w:r w:rsidRPr="000C20CC">
        <w:rPr>
          <w:rFonts w:ascii="Times New Roman" w:eastAsia="宋体" w:hAnsi="Times New Roman" w:hint="eastAsia"/>
          <w:sz w:val="18"/>
          <w:szCs w:val="18"/>
        </w:rPr>
        <w:t>右冠状动脉</w:t>
      </w:r>
    </w:p>
    <w:p w14:paraId="38A7B4B2" w14:textId="77777777" w:rsidR="00852660" w:rsidRPr="000C6B64" w:rsidRDefault="00852660" w:rsidP="00852660">
      <w:pPr>
        <w:pStyle w:val="4"/>
        <w:ind w:firstLine="420"/>
      </w:pPr>
      <w:r w:rsidRPr="000C6B64">
        <w:rPr>
          <w:rFonts w:hint="eastAsia"/>
        </w:rPr>
        <w:lastRenderedPageBreak/>
        <w:t>（二）心腔的构造</w:t>
      </w:r>
      <w:r w:rsidRPr="000C6B64">
        <w:rPr>
          <w:rFonts w:hint="eastAsia"/>
        </w:rPr>
        <w:t xml:space="preserve"> </w:t>
      </w:r>
    </w:p>
    <w:p w14:paraId="14CBF24C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w:drawing>
          <wp:anchor distT="0" distB="0" distL="114300" distR="114300" simplePos="0" relativeHeight="251660288" behindDoc="0" locked="0" layoutInCell="1" allowOverlap="1" wp14:anchorId="4D8A60F4" wp14:editId="50B648FB">
            <wp:simplePos x="0" y="0"/>
            <wp:positionH relativeFrom="margin">
              <wp:posOffset>1447800</wp:posOffset>
            </wp:positionH>
            <wp:positionV relativeFrom="paragraph">
              <wp:posOffset>635635</wp:posOffset>
            </wp:positionV>
            <wp:extent cx="3054350" cy="2710815"/>
            <wp:effectExtent l="0" t="0" r="0" b="0"/>
            <wp:wrapTopAndBottom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54350" cy="2710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05B2">
        <w:rPr>
          <w:rFonts w:ascii="Times New Roman" w:eastAsia="宋体" w:hAnsi="Times New Roman" w:hint="eastAsia"/>
        </w:rPr>
        <w:t>心腔内有纵走的房中隔和室中隔，把心房分为互不相通的两半。每半又被房室隔分为上部的心房和下部的心室，同侧心房与心室借房室口相通。心脏有四个腔：右心房、右心室、左心房、左心室（图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2</w:t>
      </w:r>
      <w:r w:rsidRPr="001005B2">
        <w:rPr>
          <w:rFonts w:ascii="Times New Roman" w:eastAsia="宋体" w:hAnsi="Times New Roman" w:hint="eastAsia"/>
        </w:rPr>
        <w:t>）。</w:t>
      </w:r>
    </w:p>
    <w:p w14:paraId="6F1B1B15" w14:textId="77777777" w:rsidR="00852660" w:rsidRPr="0081650D" w:rsidRDefault="00852660" w:rsidP="00852660">
      <w:pPr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7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2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马心脏的内部构造（纵切面、右侧观）</w:t>
      </w:r>
    </w:p>
    <w:p w14:paraId="7DEAEDC9" w14:textId="77777777" w:rsidR="00852660" w:rsidRPr="0081650D" w:rsidRDefault="00852660" w:rsidP="00852660">
      <w:pPr>
        <w:ind w:firstLineChars="200" w:firstLine="360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（《家畜兽医解剖学教程与彩色图谱》第三版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. </w:t>
      </w:r>
      <w:r w:rsidRPr="0081650D">
        <w:rPr>
          <w:rFonts w:ascii="Times New Roman" w:eastAsia="宋体" w:hAnsi="Times New Roman" w:hint="eastAsia"/>
          <w:sz w:val="18"/>
          <w:szCs w:val="18"/>
        </w:rPr>
        <w:t>第</w:t>
      </w:r>
      <w:r w:rsidRPr="0081650D">
        <w:rPr>
          <w:rFonts w:ascii="Times New Roman" w:eastAsia="宋体" w:hAnsi="Times New Roman"/>
          <w:sz w:val="18"/>
          <w:szCs w:val="18"/>
        </w:rPr>
        <w:t>447</w:t>
      </w:r>
      <w:r w:rsidRPr="0081650D">
        <w:rPr>
          <w:rFonts w:ascii="Times New Roman" w:eastAsia="宋体" w:hAnsi="Times New Roman" w:hint="eastAsia"/>
          <w:sz w:val="18"/>
          <w:szCs w:val="18"/>
        </w:rPr>
        <w:t>页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中国农业大学出版社，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2009</w:t>
      </w:r>
      <w:r w:rsidRPr="0081650D">
        <w:rPr>
          <w:rFonts w:ascii="Times New Roman" w:eastAsia="宋体" w:hAnsi="Times New Roman" w:hint="eastAsia"/>
          <w:sz w:val="18"/>
          <w:szCs w:val="18"/>
        </w:rPr>
        <w:t>）</w:t>
      </w:r>
    </w:p>
    <w:p w14:paraId="38B12D48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 xml:space="preserve">1. </w:t>
      </w:r>
      <w:r w:rsidRPr="001005B2">
        <w:rPr>
          <w:rFonts w:ascii="Times New Roman" w:eastAsia="宋体" w:hAnsi="Times New Roman" w:hint="eastAsia"/>
        </w:rPr>
        <w:t>右心房</w:t>
      </w:r>
      <w:r w:rsidRPr="001005B2">
        <w:rPr>
          <w:rFonts w:ascii="Times New Roman" w:eastAsia="宋体" w:hAnsi="Times New Roman"/>
        </w:rPr>
        <w:t xml:space="preserve">  </w:t>
      </w:r>
      <w:proofErr w:type="gramStart"/>
      <w:r w:rsidRPr="001005B2">
        <w:rPr>
          <w:rFonts w:ascii="Times New Roman" w:eastAsia="宋体" w:hAnsi="Times New Roman" w:hint="eastAsia"/>
        </w:rPr>
        <w:t>构成心基的</w:t>
      </w:r>
      <w:proofErr w:type="gramEnd"/>
      <w:r w:rsidRPr="001005B2">
        <w:rPr>
          <w:rFonts w:ascii="Times New Roman" w:eastAsia="宋体" w:hAnsi="Times New Roman" w:hint="eastAsia"/>
        </w:rPr>
        <w:t>右前部，由右心耳和静脉窦组成。心耳呈</w:t>
      </w:r>
      <w:proofErr w:type="gramStart"/>
      <w:r w:rsidRPr="001005B2">
        <w:rPr>
          <w:rFonts w:ascii="Times New Roman" w:eastAsia="宋体" w:hAnsi="Times New Roman" w:hint="eastAsia"/>
        </w:rPr>
        <w:t>圆锥形盲囊</w:t>
      </w:r>
      <w:proofErr w:type="gramEnd"/>
      <w:r w:rsidRPr="001005B2">
        <w:rPr>
          <w:rFonts w:ascii="Times New Roman" w:eastAsia="宋体" w:hAnsi="Times New Roman" w:hint="eastAsia"/>
        </w:rPr>
        <w:t>，尖端向左向后至肺动脉前方，内壁有许多方向不同的肉峭。静脉窦是前、后腔静脉和奇静脉的入口。后腔静脉口附近的房中隔上有卵圆窝，是胚胎时期卵圆孔的遗迹，有</w:t>
      </w:r>
      <w:r w:rsidRPr="001005B2">
        <w:rPr>
          <w:rFonts w:ascii="Times New Roman" w:eastAsia="宋体" w:hAnsi="Times New Roman" w:hint="eastAsia"/>
        </w:rPr>
        <w:t>2</w:t>
      </w:r>
      <w:r w:rsidRPr="001005B2">
        <w:rPr>
          <w:rFonts w:ascii="Times New Roman" w:eastAsia="宋体" w:hAnsi="Times New Roman"/>
        </w:rPr>
        <w:t>0</w:t>
      </w:r>
      <w:r w:rsidRPr="001005B2">
        <w:rPr>
          <w:rFonts w:ascii="Times New Roman" w:eastAsia="宋体" w:hAnsi="Times New Roman" w:hint="eastAsia"/>
        </w:rPr>
        <w:t>%</w:t>
      </w:r>
      <w:r w:rsidRPr="001005B2">
        <w:rPr>
          <w:rFonts w:ascii="Times New Roman" w:eastAsia="宋体" w:hAnsi="Times New Roman" w:hint="eastAsia"/>
        </w:rPr>
        <w:t>成年猪的卵圆孔不封闭。</w:t>
      </w:r>
    </w:p>
    <w:p w14:paraId="00230757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 xml:space="preserve">2. </w:t>
      </w:r>
      <w:r w:rsidRPr="001005B2">
        <w:rPr>
          <w:rFonts w:ascii="Times New Roman" w:eastAsia="宋体" w:hAnsi="Times New Roman" w:hint="eastAsia"/>
        </w:rPr>
        <w:t>右心室</w:t>
      </w:r>
      <w:r w:rsidRPr="001005B2">
        <w:rPr>
          <w:rFonts w:ascii="Times New Roman" w:eastAsia="宋体" w:hAnsi="Times New Roman"/>
        </w:rPr>
        <w:t xml:space="preserve">  </w:t>
      </w:r>
      <w:r w:rsidRPr="001005B2">
        <w:rPr>
          <w:rFonts w:ascii="Times New Roman" w:eastAsia="宋体" w:hAnsi="Times New Roman" w:hint="eastAsia"/>
        </w:rPr>
        <w:t>位于右心房之下，构成心室的右前部。其入口为右房室口，出口为肺动脉口。右房室口由弹性纤维环围成，上有</w:t>
      </w:r>
      <w:r w:rsidRPr="001005B2">
        <w:rPr>
          <w:rFonts w:ascii="Times New Roman" w:eastAsia="宋体" w:hAnsi="Times New Roman" w:hint="eastAsia"/>
        </w:rPr>
        <w:t>3</w:t>
      </w:r>
      <w:r w:rsidRPr="001005B2">
        <w:rPr>
          <w:rFonts w:ascii="Times New Roman" w:eastAsia="宋体" w:hAnsi="Times New Roman" w:hint="eastAsia"/>
        </w:rPr>
        <w:t>片三角形的瓣膜，称三尖瓣。瓣膜的游离缘朝向心室，并有腱索连于心室壁的乳头肌上，可防止关闭时过度翻转。肺动脉口位于右心室的左上方，其周围的纤维环上有三个半月形瓣膜，称半月瓣，瓣膜袋口朝向肺动脉。</w:t>
      </w:r>
    </w:p>
    <w:p w14:paraId="5ADD4276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 xml:space="preserve">3. </w:t>
      </w:r>
      <w:r w:rsidRPr="001005B2">
        <w:rPr>
          <w:rFonts w:ascii="Times New Roman" w:eastAsia="宋体" w:hAnsi="Times New Roman" w:hint="eastAsia"/>
        </w:rPr>
        <w:t>左心房</w:t>
      </w:r>
      <w:r w:rsidRPr="001005B2">
        <w:rPr>
          <w:rFonts w:ascii="Times New Roman" w:eastAsia="宋体" w:hAnsi="Times New Roman"/>
        </w:rPr>
        <w:t xml:space="preserve">  </w:t>
      </w:r>
      <w:proofErr w:type="gramStart"/>
      <w:r w:rsidRPr="001005B2">
        <w:rPr>
          <w:rFonts w:ascii="Times New Roman" w:eastAsia="宋体" w:hAnsi="Times New Roman" w:hint="eastAsia"/>
        </w:rPr>
        <w:t>位于心基的</w:t>
      </w:r>
      <w:proofErr w:type="gramEnd"/>
      <w:r w:rsidRPr="001005B2">
        <w:rPr>
          <w:rFonts w:ascii="Times New Roman" w:eastAsia="宋体" w:hAnsi="Times New Roman" w:hint="eastAsia"/>
        </w:rPr>
        <w:t>左后部，其构造与右心房相似，由左心耳和静脉窦组成。左心房背侧壁后部有</w:t>
      </w:r>
      <w:r w:rsidRPr="001005B2">
        <w:rPr>
          <w:rFonts w:ascii="Times New Roman" w:eastAsia="宋体" w:hAnsi="Times New Roman"/>
        </w:rPr>
        <w:t>5</w:t>
      </w:r>
      <w:r w:rsidRPr="001005B2">
        <w:rPr>
          <w:rFonts w:ascii="Times New Roman" w:eastAsia="宋体" w:hAnsi="Times New Roman" w:hint="eastAsia"/>
        </w:rPr>
        <w:t>条肺静脉的入口。</w:t>
      </w:r>
    </w:p>
    <w:p w14:paraId="754B8900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 xml:space="preserve">4. </w:t>
      </w:r>
      <w:r w:rsidRPr="001005B2">
        <w:rPr>
          <w:rFonts w:ascii="Times New Roman" w:eastAsia="宋体" w:hAnsi="Times New Roman" w:hint="eastAsia"/>
        </w:rPr>
        <w:t>左心室</w:t>
      </w:r>
      <w:r w:rsidRPr="001005B2">
        <w:rPr>
          <w:rFonts w:ascii="Times New Roman" w:eastAsia="宋体" w:hAnsi="Times New Roman"/>
        </w:rPr>
        <w:t xml:space="preserve">  </w:t>
      </w:r>
      <w:r w:rsidRPr="001005B2">
        <w:rPr>
          <w:rFonts w:ascii="Times New Roman" w:eastAsia="宋体" w:hAnsi="Times New Roman" w:hint="eastAsia"/>
        </w:rPr>
        <w:t>位于左心房下方，</w:t>
      </w:r>
      <w:proofErr w:type="gramStart"/>
      <w:r w:rsidRPr="001005B2">
        <w:rPr>
          <w:rFonts w:ascii="Times New Roman" w:eastAsia="宋体" w:hAnsi="Times New Roman" w:hint="eastAsia"/>
        </w:rPr>
        <w:t>构成心基的</w:t>
      </w:r>
      <w:proofErr w:type="gramEnd"/>
      <w:r w:rsidRPr="001005B2">
        <w:rPr>
          <w:rFonts w:ascii="Times New Roman" w:eastAsia="宋体" w:hAnsi="Times New Roman" w:hint="eastAsia"/>
        </w:rPr>
        <w:t>左后部，向下形成心尖。其入口为右房室口，出口为主动脉口。左房室口纤维环上附着两片大的瓣膜，称二尖瓣，其结构与三尖瓣相似。主动脉口位于左房室口的前上方，其周围亦有三个半月形瓣。</w:t>
      </w:r>
    </w:p>
    <w:p w14:paraId="6DD3AEF2" w14:textId="77777777" w:rsidR="00852660" w:rsidRPr="000C6B64" w:rsidRDefault="00852660" w:rsidP="00852660">
      <w:pPr>
        <w:pStyle w:val="4"/>
        <w:ind w:firstLine="420"/>
      </w:pPr>
      <w:r w:rsidRPr="000C6B64">
        <w:rPr>
          <w:rFonts w:hint="eastAsia"/>
        </w:rPr>
        <w:t>（三）心壁的组织构造</w:t>
      </w:r>
      <w:r w:rsidRPr="000C6B64">
        <w:t xml:space="preserve"> </w:t>
      </w:r>
    </w:p>
    <w:p w14:paraId="6CEB741F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</w:rPr>
        <w:t xml:space="preserve"> </w:t>
      </w:r>
      <w:r w:rsidRPr="001005B2">
        <w:rPr>
          <w:rFonts w:ascii="Times New Roman" w:eastAsia="宋体" w:hAnsi="Times New Roman" w:hint="eastAsia"/>
        </w:rPr>
        <w:t>心壁分为三层，由外向内为心外膜、心肌和心内膜。</w:t>
      </w:r>
    </w:p>
    <w:p w14:paraId="1FD2ACFE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 w:hint="eastAsia"/>
        </w:rPr>
        <w:t>．心外膜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/>
        </w:rPr>
        <w:t xml:space="preserve"> </w:t>
      </w:r>
      <w:r w:rsidRPr="001005B2">
        <w:rPr>
          <w:rFonts w:ascii="Times New Roman" w:eastAsia="宋体" w:hAnsi="Times New Roman" w:hint="eastAsia"/>
        </w:rPr>
        <w:t>紧贴于心肌表面的一层浆膜，光滑湿润，相当于心包的脏层。</w:t>
      </w:r>
    </w:p>
    <w:p w14:paraId="70435D1E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2</w:t>
      </w:r>
      <w:r w:rsidRPr="001005B2">
        <w:rPr>
          <w:rFonts w:ascii="Times New Roman" w:eastAsia="宋体" w:hAnsi="Times New Roman" w:hint="eastAsia"/>
        </w:rPr>
        <w:t>．心肌</w:t>
      </w:r>
      <w:r w:rsidRPr="001005B2">
        <w:rPr>
          <w:rFonts w:ascii="Times New Roman" w:eastAsia="宋体" w:hAnsi="Times New Roman"/>
        </w:rPr>
        <w:t xml:space="preserve">  </w:t>
      </w:r>
      <w:r w:rsidRPr="001005B2">
        <w:rPr>
          <w:rFonts w:ascii="Times New Roman" w:eastAsia="宋体" w:hAnsi="Times New Roman" w:hint="eastAsia"/>
        </w:rPr>
        <w:t>为心壁最厚的一层，由心肌细胞构成，呈红褐色。心肌被房室口的纤维环分为心房肌和心室</w:t>
      </w:r>
      <w:proofErr w:type="gramStart"/>
      <w:r w:rsidRPr="001005B2">
        <w:rPr>
          <w:rFonts w:ascii="Times New Roman" w:eastAsia="宋体" w:hAnsi="Times New Roman" w:hint="eastAsia"/>
        </w:rPr>
        <w:t>肌</w:t>
      </w:r>
      <w:proofErr w:type="gramEnd"/>
      <w:r w:rsidRPr="001005B2">
        <w:rPr>
          <w:rFonts w:ascii="Times New Roman" w:eastAsia="宋体" w:hAnsi="Times New Roman" w:hint="eastAsia"/>
        </w:rPr>
        <w:t>两个独立的肌系，故心房和心室可以交替收缩和舒张。心房</w:t>
      </w:r>
      <w:proofErr w:type="gramStart"/>
      <w:r w:rsidRPr="001005B2">
        <w:rPr>
          <w:rFonts w:ascii="Times New Roman" w:eastAsia="宋体" w:hAnsi="Times New Roman" w:hint="eastAsia"/>
        </w:rPr>
        <w:t>肌</w:t>
      </w:r>
      <w:proofErr w:type="gramEnd"/>
      <w:r w:rsidRPr="001005B2">
        <w:rPr>
          <w:rFonts w:ascii="Times New Roman" w:eastAsia="宋体" w:hAnsi="Times New Roman" w:hint="eastAsia"/>
        </w:rPr>
        <w:t>较薄，心室</w:t>
      </w:r>
      <w:proofErr w:type="gramStart"/>
      <w:r w:rsidRPr="001005B2">
        <w:rPr>
          <w:rFonts w:ascii="Times New Roman" w:eastAsia="宋体" w:hAnsi="Times New Roman" w:hint="eastAsia"/>
        </w:rPr>
        <w:t>肌</w:t>
      </w:r>
      <w:proofErr w:type="gramEnd"/>
      <w:r w:rsidRPr="001005B2">
        <w:rPr>
          <w:rFonts w:ascii="Times New Roman" w:eastAsia="宋体" w:hAnsi="Times New Roman" w:hint="eastAsia"/>
        </w:rPr>
        <w:t>较厚，其中左心室</w:t>
      </w:r>
      <w:proofErr w:type="gramStart"/>
      <w:r w:rsidRPr="001005B2">
        <w:rPr>
          <w:rFonts w:ascii="Times New Roman" w:eastAsia="宋体" w:hAnsi="Times New Roman" w:hint="eastAsia"/>
        </w:rPr>
        <w:t>肌</w:t>
      </w:r>
      <w:proofErr w:type="gramEnd"/>
      <w:r w:rsidRPr="001005B2">
        <w:rPr>
          <w:rFonts w:ascii="Times New Roman" w:eastAsia="宋体" w:hAnsi="Times New Roman" w:hint="eastAsia"/>
        </w:rPr>
        <w:t>最厚。</w:t>
      </w:r>
    </w:p>
    <w:p w14:paraId="635847B9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  <w:kern w:val="0"/>
        </w:rPr>
      </w:pPr>
      <w:r w:rsidRPr="001005B2">
        <w:rPr>
          <w:rFonts w:ascii="Times New Roman" w:eastAsia="宋体" w:hAnsi="Times New Roman" w:hint="eastAsia"/>
        </w:rPr>
        <w:t>3</w:t>
      </w:r>
      <w:r w:rsidRPr="001005B2">
        <w:rPr>
          <w:rFonts w:ascii="Times New Roman" w:eastAsia="宋体" w:hAnsi="Times New Roman" w:hint="eastAsia"/>
        </w:rPr>
        <w:t>．心内膜</w:t>
      </w:r>
      <w:r w:rsidRPr="001005B2">
        <w:rPr>
          <w:rFonts w:ascii="Times New Roman" w:eastAsia="宋体" w:hAnsi="Times New Roman"/>
        </w:rPr>
        <w:t xml:space="preserve">  </w:t>
      </w:r>
      <w:r w:rsidRPr="001005B2">
        <w:rPr>
          <w:rFonts w:ascii="Times New Roman" w:eastAsia="宋体" w:hAnsi="Times New Roman" w:hint="eastAsia"/>
        </w:rPr>
        <w:t>薄而光滑，紧贴于心肌内表面，与血管内膜相延续。左、右房室口和动脉口处瓣膜是由心内膜折叠而成。心内膜深面有血管、淋巴管、神经和心传导纤维等。</w:t>
      </w:r>
    </w:p>
    <w:p w14:paraId="4CC47FEA" w14:textId="77777777" w:rsidR="00852660" w:rsidRPr="000C6B64" w:rsidRDefault="00852660" w:rsidP="00852660">
      <w:pPr>
        <w:pStyle w:val="4"/>
        <w:ind w:firstLine="420"/>
      </w:pPr>
      <w:r w:rsidRPr="000C6B64">
        <w:rPr>
          <w:rFonts w:hint="eastAsia"/>
        </w:rPr>
        <w:t>（四）</w:t>
      </w:r>
      <w:r w:rsidRPr="000C6B64">
        <w:t>心脏的血管</w:t>
      </w:r>
    </w:p>
    <w:p w14:paraId="296C0994" w14:textId="77777777" w:rsidR="00852660" w:rsidRPr="001005B2" w:rsidRDefault="00852660" w:rsidP="00852660">
      <w:pPr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</w:rPr>
        <w:t>心</w:t>
      </w:r>
      <w:r w:rsidRPr="001005B2">
        <w:rPr>
          <w:rFonts w:ascii="Times New Roman" w:eastAsia="宋体" w:hAnsi="Times New Roman" w:hint="eastAsia"/>
        </w:rPr>
        <w:t>脏</w:t>
      </w:r>
      <w:r w:rsidRPr="001005B2">
        <w:rPr>
          <w:rFonts w:ascii="Times New Roman" w:eastAsia="宋体" w:hAnsi="Times New Roman"/>
        </w:rPr>
        <w:t>本身的血液循环称为冠状循环，由冠状动脉、毛细血管和心静脉组成。</w:t>
      </w:r>
      <w:r w:rsidRPr="001005B2">
        <w:rPr>
          <w:rFonts w:ascii="Times New Roman" w:eastAsia="宋体" w:hAnsi="Times New Roman" w:hint="eastAsia"/>
        </w:rPr>
        <w:t>冠状动脉</w:t>
      </w:r>
      <w:r w:rsidRPr="001005B2">
        <w:rPr>
          <w:rFonts w:ascii="Times New Roman" w:eastAsia="宋体" w:hAnsi="Times New Roman"/>
        </w:rPr>
        <w:t>有左右两支，分别由主动脉根部发出，沿冠状沟和左、</w:t>
      </w:r>
      <w:proofErr w:type="gramStart"/>
      <w:r w:rsidRPr="001005B2">
        <w:rPr>
          <w:rFonts w:ascii="Times New Roman" w:eastAsia="宋体" w:hAnsi="Times New Roman"/>
        </w:rPr>
        <w:t>右纵沟</w:t>
      </w:r>
      <w:proofErr w:type="gramEnd"/>
      <w:r w:rsidRPr="001005B2">
        <w:rPr>
          <w:rFonts w:ascii="Times New Roman" w:eastAsia="宋体" w:hAnsi="Times New Roman"/>
        </w:rPr>
        <w:t>延伸，分支分布于心房和心室，</w:t>
      </w:r>
      <w:r w:rsidRPr="001005B2">
        <w:rPr>
          <w:rFonts w:ascii="Times New Roman" w:eastAsia="宋体" w:hAnsi="Times New Roman"/>
        </w:rPr>
        <w:lastRenderedPageBreak/>
        <w:t>在心肌内形成丰富的毛细血管网。</w:t>
      </w:r>
      <w:r w:rsidRPr="001005B2">
        <w:rPr>
          <w:rFonts w:ascii="Times New Roman" w:eastAsia="宋体" w:hAnsi="Times New Roman" w:hint="eastAsia"/>
        </w:rPr>
        <w:t>最后汇集成心静脉返回右心房。</w:t>
      </w:r>
      <w:r w:rsidRPr="001005B2">
        <w:rPr>
          <w:rFonts w:ascii="Times New Roman" w:eastAsia="宋体" w:hAnsi="Times New Roman"/>
        </w:rPr>
        <w:t xml:space="preserve"> </w:t>
      </w:r>
    </w:p>
    <w:p w14:paraId="30B836E0" w14:textId="77777777" w:rsidR="00852660" w:rsidRPr="000C6B64" w:rsidRDefault="00852660" w:rsidP="00852660">
      <w:pPr>
        <w:pStyle w:val="4"/>
        <w:ind w:firstLine="420"/>
      </w:pPr>
      <w:r w:rsidRPr="000C6B64">
        <w:rPr>
          <w:rFonts w:hint="eastAsia"/>
        </w:rPr>
        <w:t>（五）心脏传导系统</w:t>
      </w:r>
    </w:p>
    <w:p w14:paraId="261E0D7D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w:drawing>
          <wp:anchor distT="0" distB="0" distL="114300" distR="114300" simplePos="0" relativeHeight="251661312" behindDoc="0" locked="0" layoutInCell="1" allowOverlap="1" wp14:anchorId="7C1AA4F0" wp14:editId="253690A3">
            <wp:simplePos x="0" y="0"/>
            <wp:positionH relativeFrom="column">
              <wp:posOffset>1238250</wp:posOffset>
            </wp:positionH>
            <wp:positionV relativeFrom="paragraph">
              <wp:posOffset>641350</wp:posOffset>
            </wp:positionV>
            <wp:extent cx="3171825" cy="2438400"/>
            <wp:effectExtent l="0" t="0" r="9525" b="0"/>
            <wp:wrapTopAndBottom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05B2">
        <w:rPr>
          <w:rFonts w:ascii="Times New Roman" w:eastAsia="宋体" w:hAnsi="Times New Roman" w:hint="eastAsia"/>
        </w:rPr>
        <w:t>心脏处于不停地有节律地收缩和舒张状态，而心脏收缩时总是心房先收缩，然后心室紧接着收缩，这种按顺序节律性收缩和舒张是因为心脏有一套特有的传导系统。这个传导系统是由窦房结、房室结和房室束组成</w:t>
      </w:r>
      <w:r w:rsidRPr="001005B2">
        <w:rPr>
          <w:rFonts w:ascii="Times New Roman" w:eastAsia="宋体" w:hAnsi="Times New Roman" w:hint="eastAsia"/>
        </w:rPr>
        <w:t>(</w:t>
      </w:r>
      <w:r w:rsidRPr="001005B2">
        <w:rPr>
          <w:rFonts w:ascii="Times New Roman" w:eastAsia="宋体" w:hAnsi="Times New Roman" w:hint="eastAsia"/>
        </w:rPr>
        <w:t>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3</w:t>
      </w:r>
      <w:r w:rsidRPr="001005B2">
        <w:rPr>
          <w:rFonts w:ascii="Times New Roman" w:eastAsia="宋体" w:hAnsi="Times New Roman" w:hint="eastAsia"/>
        </w:rPr>
        <w:t xml:space="preserve"> )</w:t>
      </w:r>
      <w:r w:rsidRPr="001005B2">
        <w:rPr>
          <w:rFonts w:ascii="Times New Roman" w:eastAsia="宋体" w:hAnsi="Times New Roman" w:hint="eastAsia"/>
        </w:rPr>
        <w:t>。</w:t>
      </w:r>
    </w:p>
    <w:p w14:paraId="69F82D47" w14:textId="77777777" w:rsidR="00852660" w:rsidRPr="0081650D" w:rsidRDefault="00852660" w:rsidP="00852660">
      <w:pPr>
        <w:adjustRightInd w:val="0"/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7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 xml:space="preserve">3 </w:t>
      </w:r>
      <w:r w:rsidRPr="0081650D">
        <w:rPr>
          <w:rFonts w:ascii="Times New Roman" w:eastAsia="宋体" w:hAnsi="Times New Roman" w:hint="eastAsia"/>
          <w:sz w:val="18"/>
          <w:szCs w:val="18"/>
        </w:rPr>
        <w:t>心脏传导系统（示意图）</w:t>
      </w:r>
    </w:p>
    <w:p w14:paraId="70EDF7D3" w14:textId="77777777" w:rsidR="00852660" w:rsidRPr="0081650D" w:rsidRDefault="00852660" w:rsidP="00852660">
      <w:pPr>
        <w:adjustRightInd w:val="0"/>
        <w:ind w:firstLineChars="200" w:firstLine="360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（《家畜兽医解剖学教程与彩色图谱》第三版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. </w:t>
      </w:r>
      <w:r w:rsidRPr="0081650D">
        <w:rPr>
          <w:rFonts w:ascii="Times New Roman" w:eastAsia="宋体" w:hAnsi="Times New Roman" w:hint="eastAsia"/>
          <w:sz w:val="18"/>
          <w:szCs w:val="18"/>
        </w:rPr>
        <w:t>第</w:t>
      </w:r>
      <w:r w:rsidRPr="0081650D">
        <w:rPr>
          <w:rFonts w:ascii="Times New Roman" w:eastAsia="宋体" w:hAnsi="Times New Roman"/>
          <w:sz w:val="18"/>
          <w:szCs w:val="18"/>
        </w:rPr>
        <w:t>451</w:t>
      </w:r>
      <w:r w:rsidRPr="0081650D">
        <w:rPr>
          <w:rFonts w:ascii="Times New Roman" w:eastAsia="宋体" w:hAnsi="Times New Roman" w:hint="eastAsia"/>
          <w:sz w:val="18"/>
          <w:szCs w:val="18"/>
        </w:rPr>
        <w:t>页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中国农业大学出版社，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2009</w:t>
      </w:r>
      <w:r w:rsidRPr="0081650D">
        <w:rPr>
          <w:rFonts w:ascii="Times New Roman" w:eastAsia="宋体" w:hAnsi="Times New Roman" w:hint="eastAsia"/>
          <w:sz w:val="18"/>
          <w:szCs w:val="18"/>
        </w:rPr>
        <w:t>）</w:t>
      </w:r>
    </w:p>
    <w:p w14:paraId="74493D3B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窦房结：位于前腔静脉和右心耳之间的心外膜下，为心脏的正常起博点。窦房结除分支到心房肌外，还分出数支结间束与房室结相连。</w:t>
      </w:r>
    </w:p>
    <w:p w14:paraId="38BEE9B5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房室结：位于房中隔右心房侧的心内膜下，并有小分支与窦房结相连通。</w:t>
      </w:r>
    </w:p>
    <w:p w14:paraId="0F18A68A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房室束与浦肯野氏纤维：房室束为房室结的直接延续，在室中隔上部分为左、右两支，分别于室中隔左、右两侧心内膜下向下伸延，分支分布于室中隔和心室侧壁。上述分支在心内膜下进一步分成许多细小的分支，</w:t>
      </w:r>
      <w:proofErr w:type="gramStart"/>
      <w:r w:rsidRPr="001005B2">
        <w:rPr>
          <w:rFonts w:ascii="Times New Roman" w:eastAsia="宋体" w:hAnsi="Times New Roman" w:hint="eastAsia"/>
        </w:rPr>
        <w:t>称浦肯</w:t>
      </w:r>
      <w:proofErr w:type="gramEnd"/>
      <w:r w:rsidRPr="001005B2">
        <w:rPr>
          <w:rFonts w:ascii="Times New Roman" w:eastAsia="宋体" w:hAnsi="Times New Roman" w:hint="eastAsia"/>
        </w:rPr>
        <w:t>野氏纤维，与普通心肌细胞相连。</w:t>
      </w:r>
    </w:p>
    <w:p w14:paraId="3FB9B12F" w14:textId="77777777" w:rsidR="00852660" w:rsidRPr="000C6B64" w:rsidRDefault="00852660" w:rsidP="00852660">
      <w:pPr>
        <w:pStyle w:val="4"/>
        <w:ind w:firstLine="420"/>
      </w:pPr>
      <w:r w:rsidRPr="000C6B64">
        <w:rPr>
          <w:rFonts w:hint="eastAsia"/>
        </w:rPr>
        <w:t>（六）心包</w:t>
      </w:r>
    </w:p>
    <w:p w14:paraId="51CF22A1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心包是包于心脏外的锥形囊，囊壁由浆膜和纤维膜构成，有保护心脏的作用。</w:t>
      </w:r>
    </w:p>
    <w:p w14:paraId="12704A11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浆膜分壁层和脏层。壁层衬于纤维膜的内面，在心基部折转移行为脏层，紧贴于心肌外表面，构成心外膜。壁层和脏层之间的腔隙为心包腔，内有少量的浆液，称为心包液，有润滑作用，可减少心搏动时的磨擦。</w:t>
      </w:r>
    </w:p>
    <w:p w14:paraId="78D61DE7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纤维膜是一层坚韧的结缔组织膜，在心基部与进出心脏的大血管的外膜相连；在心尖部与心包胸膜共同形成心包胸骨韧带，将心包固定于胸骨的背面。</w:t>
      </w:r>
    </w:p>
    <w:p w14:paraId="49461BCE" w14:textId="77777777" w:rsidR="00852660" w:rsidRPr="000C6B64" w:rsidRDefault="00852660" w:rsidP="00852660">
      <w:pPr>
        <w:pStyle w:val="3"/>
        <w:ind w:firstLine="482"/>
      </w:pPr>
      <w:r w:rsidRPr="000C6B64">
        <w:rPr>
          <w:rFonts w:hint="eastAsia"/>
        </w:rPr>
        <w:t>二、</w:t>
      </w:r>
      <w:r w:rsidRPr="000C6B64">
        <w:t>血管</w:t>
      </w:r>
    </w:p>
    <w:p w14:paraId="21A59577" w14:textId="77777777" w:rsidR="00852660" w:rsidRPr="000C6B64" w:rsidRDefault="00852660" w:rsidP="00852660">
      <w:pPr>
        <w:pStyle w:val="4"/>
        <w:ind w:firstLine="420"/>
      </w:pPr>
      <w:r w:rsidRPr="000C6B64">
        <w:rPr>
          <w:rFonts w:hint="eastAsia"/>
        </w:rPr>
        <w:t>（</w:t>
      </w:r>
      <w:r w:rsidRPr="000C6B64">
        <w:t>一</w:t>
      </w:r>
      <w:r w:rsidRPr="000C6B64">
        <w:rPr>
          <w:rFonts w:hint="eastAsia"/>
        </w:rPr>
        <w:t>）</w:t>
      </w:r>
      <w:r w:rsidRPr="000C6B64">
        <w:t>血管的种类和构造</w:t>
      </w:r>
    </w:p>
    <w:p w14:paraId="6863B1B9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血管按其结构和功能不同，可分为动脉、毛细血管和静脉。</w:t>
      </w:r>
    </w:p>
    <w:p w14:paraId="53A5E896" w14:textId="6698FFC6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 w:hint="eastAsia"/>
        </w:rPr>
        <w:t>．动脉</w:t>
      </w:r>
      <w:r w:rsidRPr="001005B2">
        <w:rPr>
          <w:rFonts w:ascii="Times New Roman" w:eastAsia="宋体" w:hAnsi="Times New Roman"/>
        </w:rPr>
        <w:t xml:space="preserve">  </w:t>
      </w:r>
      <w:r w:rsidRPr="001005B2">
        <w:rPr>
          <w:rFonts w:ascii="Times New Roman" w:eastAsia="宋体" w:hAnsi="Times New Roman" w:hint="eastAsia"/>
        </w:rPr>
        <w:t>动脉是引导血液出心脏，并向全身输送血液的管道。管壁厚而富有弹性，空虚时</w:t>
      </w:r>
      <w:proofErr w:type="gramStart"/>
      <w:r w:rsidRPr="001005B2">
        <w:rPr>
          <w:rFonts w:ascii="Times New Roman" w:eastAsia="宋体" w:hAnsi="Times New Roman" w:hint="eastAsia"/>
        </w:rPr>
        <w:t>不</w:t>
      </w:r>
      <w:proofErr w:type="gramEnd"/>
      <w:r w:rsidRPr="001005B2">
        <w:rPr>
          <w:rFonts w:ascii="Times New Roman" w:eastAsia="宋体" w:hAnsi="Times New Roman" w:hint="eastAsia"/>
        </w:rPr>
        <w:t>塌陷，出血时呈喷射状。动脉管壁分为三层：外层由结缔组织构成，称外膜；中层由平滑肌、胶质纤维和弹性纤维组成，称中膜；内层由内皮细胞、薄层胶质纤维和弹性纤维组成，称内膜。</w:t>
      </w:r>
    </w:p>
    <w:p w14:paraId="1ED8AF4A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2</w:t>
      </w:r>
      <w:r w:rsidRPr="001005B2">
        <w:rPr>
          <w:rFonts w:ascii="Times New Roman" w:eastAsia="宋体" w:hAnsi="Times New Roman" w:hint="eastAsia"/>
        </w:rPr>
        <w:t>．静脉</w:t>
      </w:r>
      <w:r w:rsidRPr="001005B2">
        <w:rPr>
          <w:rFonts w:ascii="Times New Roman" w:eastAsia="宋体" w:hAnsi="Times New Roman"/>
        </w:rPr>
        <w:t xml:space="preserve">  </w:t>
      </w:r>
      <w:r w:rsidRPr="001005B2">
        <w:rPr>
          <w:rFonts w:ascii="Times New Roman" w:eastAsia="宋体" w:hAnsi="Times New Roman" w:hint="eastAsia"/>
        </w:rPr>
        <w:t>是引导血液回心脏的血管，多与动脉伴行。其管壁构造与动脉相似，也分三层，但中膜很薄，弹性纤维不发达，外膜较厚。静脉管腔大，管壁薄，弹性差，易塌陷，出血时呈流水状。四肢部、颈部的静脉，内有折叠成对的游离缘朝向心脏方向的半月状瓣膜，称为静脉瓣，可防止血液逆流。</w:t>
      </w:r>
    </w:p>
    <w:p w14:paraId="79C979D4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3</w:t>
      </w:r>
      <w:r w:rsidRPr="001005B2">
        <w:rPr>
          <w:rFonts w:ascii="Times New Roman" w:eastAsia="宋体" w:hAnsi="Times New Roman" w:hint="eastAsia"/>
        </w:rPr>
        <w:t>．毛细血管</w:t>
      </w:r>
      <w:r w:rsidRPr="001005B2">
        <w:rPr>
          <w:rFonts w:ascii="Times New Roman" w:eastAsia="宋体" w:hAnsi="Times New Roman"/>
        </w:rPr>
        <w:t xml:space="preserve">  </w:t>
      </w:r>
      <w:r w:rsidRPr="001005B2">
        <w:rPr>
          <w:rFonts w:ascii="Times New Roman" w:eastAsia="宋体" w:hAnsi="Times New Roman" w:hint="eastAsia"/>
        </w:rPr>
        <w:t>是连于动脉和静脉之间的微细血管。短而细，互相吻合成网。毛细血管</w:t>
      </w:r>
      <w:r w:rsidRPr="001005B2">
        <w:rPr>
          <w:rFonts w:ascii="Times New Roman" w:eastAsia="宋体" w:hAnsi="Times New Roman" w:hint="eastAsia"/>
        </w:rPr>
        <w:lastRenderedPageBreak/>
        <w:t>管壁非常薄，仅由一层内皮细胞构成，具有很大的通透性，是血液与组织之间进行物质交换的主要场所。另外，位于肝、脾、骨髓等处的毛细血管形成</w:t>
      </w:r>
      <w:proofErr w:type="gramStart"/>
      <w:r w:rsidRPr="001005B2">
        <w:rPr>
          <w:rFonts w:ascii="Times New Roman" w:eastAsia="宋体" w:hAnsi="Times New Roman" w:hint="eastAsia"/>
        </w:rPr>
        <w:t>管腔大而</w:t>
      </w:r>
      <w:proofErr w:type="gramEnd"/>
      <w:r w:rsidRPr="001005B2">
        <w:rPr>
          <w:rFonts w:ascii="Times New Roman" w:eastAsia="宋体" w:hAnsi="Times New Roman" w:hint="eastAsia"/>
        </w:rPr>
        <w:t>不规则的膨大部，称为血窦。</w:t>
      </w:r>
    </w:p>
    <w:p w14:paraId="4153B2F3" w14:textId="77777777" w:rsidR="00852660" w:rsidRPr="000C6B64" w:rsidRDefault="00852660" w:rsidP="00852660">
      <w:pPr>
        <w:pStyle w:val="4"/>
        <w:ind w:firstLine="420"/>
      </w:pPr>
      <w:r w:rsidRPr="000C6B64">
        <w:rPr>
          <w:rFonts w:hint="eastAsia"/>
        </w:rPr>
        <w:t>（二）血管的分布</w:t>
      </w:r>
    </w:p>
    <w:p w14:paraId="4304F4B6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 w:hint="eastAsia"/>
        </w:rPr>
        <w:t>．体循环的血管分布</w:t>
      </w:r>
      <w:r w:rsidRPr="001005B2">
        <w:rPr>
          <w:rFonts w:ascii="Times New Roman" w:eastAsia="宋体" w:hAnsi="Times New Roman"/>
        </w:rPr>
        <w:t xml:space="preserve">  </w:t>
      </w:r>
      <w:r w:rsidRPr="001005B2">
        <w:rPr>
          <w:rFonts w:ascii="Times New Roman" w:eastAsia="宋体" w:hAnsi="Times New Roman" w:hint="eastAsia"/>
        </w:rPr>
        <w:t>体循环又称为大循环，从左心室开始，通过主动脉及其分支，进入全身各处形成毛细血管网，而后汇集成前腔静脉和后腔静脉，返回右心房。</w:t>
      </w:r>
    </w:p>
    <w:p w14:paraId="302CBB31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（</w:t>
      </w:r>
      <w:r w:rsidRPr="001005B2">
        <w:rPr>
          <w:rFonts w:ascii="Times New Roman" w:eastAsia="宋体" w:hAnsi="Times New Roman" w:hint="eastAsia"/>
        </w:rPr>
        <w:t>1</w:t>
      </w:r>
      <w:r w:rsidRPr="001005B2">
        <w:rPr>
          <w:rFonts w:ascii="Times New Roman" w:eastAsia="宋体" w:hAnsi="Times New Roman" w:hint="eastAsia"/>
        </w:rPr>
        <w:t>）体循环的动脉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体循环起于左心室的主动脉口，呈弓形向后上方伸延至第</w:t>
      </w:r>
      <w:r w:rsidRPr="001005B2">
        <w:rPr>
          <w:rFonts w:ascii="Times New Roman" w:eastAsia="宋体" w:hAnsi="Times New Roman" w:hint="eastAsia"/>
        </w:rPr>
        <w:t>6</w:t>
      </w:r>
      <w:r w:rsidRPr="001005B2">
        <w:rPr>
          <w:rFonts w:ascii="Times New Roman" w:eastAsia="宋体" w:hAnsi="Times New Roman" w:hint="eastAsia"/>
        </w:rPr>
        <w:t>胸椎腹侧，此段为主动脉弓。主动脉弓向后伸延至膈的主动脉裂孔处，此段称为胸主动脉。胸主动脉穿过膈的主动脉裂孔伸延为腹主动脉，腹主动脉在骨盆腔前口处分出左、右髂外动脉和左、右髂内动脉，其主干移行为荐中动脉、尾中动脉（图</w:t>
      </w:r>
      <w:r>
        <w:rPr>
          <w:rFonts w:ascii="Times New Roman" w:eastAsia="宋体" w:hAnsi="Times New Roman"/>
        </w:rPr>
        <w:t>2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7</w:t>
      </w:r>
      <w:r>
        <w:rPr>
          <w:rFonts w:ascii="Times New Roman" w:eastAsia="宋体" w:hAnsi="Times New Roman" w:hint="eastAsia"/>
        </w:rPr>
        <w:t>-</w:t>
      </w:r>
      <w:r>
        <w:rPr>
          <w:rFonts w:ascii="Times New Roman" w:eastAsia="宋体" w:hAnsi="Times New Roman"/>
        </w:rPr>
        <w:t>4</w:t>
      </w:r>
      <w:r w:rsidRPr="001005B2">
        <w:rPr>
          <w:rFonts w:ascii="Times New Roman" w:eastAsia="宋体" w:hAnsi="Times New Roman" w:hint="eastAsia"/>
        </w:rPr>
        <w:t>）。</w:t>
      </w:r>
      <w:r w:rsidRPr="001005B2">
        <w:rPr>
          <w:rFonts w:ascii="Times New Roman" w:eastAsia="宋体" w:hAnsi="Times New Roman" w:hint="eastAsia"/>
        </w:rPr>
        <w:t xml:space="preserve">  </w:t>
      </w:r>
    </w:p>
    <w:p w14:paraId="3F160ECF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①主动脉弓及分支：主动脉弓为主动脉的第一段，在起始部分出左、右冠状动脉后，向前分出一支臂头动脉总干和胸主动脉。</w:t>
      </w:r>
    </w:p>
    <w:p w14:paraId="4C42E407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proofErr w:type="gramStart"/>
      <w:r w:rsidRPr="001005B2">
        <w:rPr>
          <w:rFonts w:ascii="Times New Roman" w:eastAsia="宋体" w:hAnsi="Times New Roman" w:hint="eastAsia"/>
        </w:rPr>
        <w:t>臂头动脉</w:t>
      </w:r>
      <w:proofErr w:type="gramEnd"/>
      <w:r w:rsidRPr="001005B2">
        <w:rPr>
          <w:rFonts w:ascii="Times New Roman" w:eastAsia="宋体" w:hAnsi="Times New Roman" w:hint="eastAsia"/>
        </w:rPr>
        <w:t>总干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是分布于头颈、前肢及胸前部的动脉主干，沿气管</w:t>
      </w:r>
      <w:proofErr w:type="gramStart"/>
      <w:r w:rsidRPr="001005B2">
        <w:rPr>
          <w:rFonts w:ascii="Times New Roman" w:eastAsia="宋体" w:hAnsi="Times New Roman" w:hint="eastAsia"/>
        </w:rPr>
        <w:t>腹</w:t>
      </w:r>
      <w:proofErr w:type="gramEnd"/>
      <w:r w:rsidRPr="001005B2">
        <w:rPr>
          <w:rFonts w:ascii="Times New Roman" w:eastAsia="宋体" w:hAnsi="Times New Roman" w:hint="eastAsia"/>
        </w:rPr>
        <w:t>侧向前上方伸延至第</w:t>
      </w:r>
      <w:r w:rsidRPr="001005B2">
        <w:rPr>
          <w:rFonts w:ascii="Times New Roman" w:eastAsia="宋体" w:hAnsi="Times New Roman" w:hint="eastAsia"/>
        </w:rPr>
        <w:t>3</w:t>
      </w:r>
      <w:r w:rsidRPr="001005B2">
        <w:rPr>
          <w:rFonts w:ascii="Times New Roman" w:eastAsia="宋体" w:hAnsi="Times New Roman" w:hint="eastAsia"/>
        </w:rPr>
        <w:t>肋处，分出左锁骨下动脉，主干延续</w:t>
      </w:r>
      <w:proofErr w:type="gramStart"/>
      <w:r w:rsidRPr="001005B2">
        <w:rPr>
          <w:rFonts w:ascii="Times New Roman" w:eastAsia="宋体" w:hAnsi="Times New Roman" w:hint="eastAsia"/>
        </w:rPr>
        <w:t>为臂头动脉</w:t>
      </w:r>
      <w:proofErr w:type="gramEnd"/>
      <w:r w:rsidRPr="001005B2">
        <w:rPr>
          <w:rFonts w:ascii="Times New Roman" w:eastAsia="宋体" w:hAnsi="Times New Roman" w:hint="eastAsia"/>
        </w:rPr>
        <w:t>。</w:t>
      </w:r>
      <w:proofErr w:type="gramStart"/>
      <w:r w:rsidRPr="001005B2">
        <w:rPr>
          <w:rFonts w:ascii="Times New Roman" w:eastAsia="宋体" w:hAnsi="Times New Roman" w:hint="eastAsia"/>
        </w:rPr>
        <w:t>臂头动脉</w:t>
      </w:r>
      <w:proofErr w:type="gramEnd"/>
      <w:r w:rsidRPr="001005B2">
        <w:rPr>
          <w:rFonts w:ascii="Times New Roman" w:eastAsia="宋体" w:hAnsi="Times New Roman" w:hint="eastAsia"/>
        </w:rPr>
        <w:t>在气管腹侧继续前行至第１</w:t>
      </w:r>
      <w:proofErr w:type="gramStart"/>
      <w:r w:rsidRPr="001005B2">
        <w:rPr>
          <w:rFonts w:ascii="Times New Roman" w:eastAsia="宋体" w:hAnsi="Times New Roman" w:hint="eastAsia"/>
        </w:rPr>
        <w:t>肋</w:t>
      </w:r>
      <w:proofErr w:type="gramEnd"/>
      <w:r w:rsidRPr="001005B2">
        <w:rPr>
          <w:rFonts w:ascii="Times New Roman" w:eastAsia="宋体" w:hAnsi="Times New Roman" w:hint="eastAsia"/>
        </w:rPr>
        <w:t>附近，分出一支颈动脉总干，主干向右移行为右锁骨下动脉。左、右锁骨下动脉分出一些分支后分别绕过第１</w:t>
      </w:r>
      <w:proofErr w:type="gramStart"/>
      <w:r w:rsidRPr="001005B2">
        <w:rPr>
          <w:rFonts w:ascii="Times New Roman" w:eastAsia="宋体" w:hAnsi="Times New Roman" w:hint="eastAsia"/>
        </w:rPr>
        <w:t>肋出胸腔</w:t>
      </w:r>
      <w:proofErr w:type="gramEnd"/>
      <w:r w:rsidRPr="001005B2">
        <w:rPr>
          <w:rFonts w:ascii="Times New Roman" w:eastAsia="宋体" w:hAnsi="Times New Roman" w:hint="eastAsia"/>
        </w:rPr>
        <w:t>，移行为腋动脉。</w:t>
      </w:r>
    </w:p>
    <w:p w14:paraId="3D32CFAA" w14:textId="4C2FA32D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颈动脉总干</w:t>
      </w:r>
      <w:r w:rsidR="00CB6949">
        <w:rPr>
          <w:rFonts w:ascii="Times New Roman" w:eastAsia="宋体" w:hAnsi="Times New Roman"/>
        </w:rPr>
        <w:t xml:space="preserve">  </w:t>
      </w:r>
      <w:r w:rsidRPr="001005B2">
        <w:rPr>
          <w:rFonts w:ascii="Times New Roman" w:eastAsia="宋体" w:hAnsi="Times New Roman" w:hint="eastAsia"/>
        </w:rPr>
        <w:t>很短，在胸前口处分为左、右颈总动脉，分别沿左、右颈静脉沟深层向前伸延，至环枕关节处分为枕动脉、颈内动脉（仅犊牛存在，成年牛退化）和颈外动脉。枕动脉向上伸延通过枕骨大孔入颅腔，主要分布于脑脊髓和脑膜上。颈外动脉</w:t>
      </w:r>
      <w:proofErr w:type="gramStart"/>
      <w:r w:rsidRPr="001005B2">
        <w:rPr>
          <w:rFonts w:ascii="Times New Roman" w:eastAsia="宋体" w:hAnsi="Times New Roman" w:hint="eastAsia"/>
        </w:rPr>
        <w:t>向前上</w:t>
      </w:r>
      <w:proofErr w:type="gramEnd"/>
      <w:r w:rsidRPr="001005B2">
        <w:rPr>
          <w:rFonts w:ascii="Times New Roman" w:eastAsia="宋体" w:hAnsi="Times New Roman" w:hint="eastAsia"/>
        </w:rPr>
        <w:t>伸至下颌关节处延续为颌内动脉，分布于头部大部分器官及肌肉皮肤上。它在下颌支内侧分出</w:t>
      </w:r>
      <w:proofErr w:type="gramStart"/>
      <w:r w:rsidRPr="001005B2">
        <w:rPr>
          <w:rFonts w:ascii="Times New Roman" w:eastAsia="宋体" w:hAnsi="Times New Roman" w:hint="eastAsia"/>
        </w:rPr>
        <w:t>一支颌外动脉</w:t>
      </w:r>
      <w:proofErr w:type="gramEnd"/>
      <w:r w:rsidRPr="001005B2">
        <w:rPr>
          <w:rFonts w:ascii="Times New Roman" w:eastAsia="宋体" w:hAnsi="Times New Roman" w:hint="eastAsia"/>
        </w:rPr>
        <w:t>，绕过下颌</w:t>
      </w:r>
      <w:proofErr w:type="gramStart"/>
      <w:r w:rsidRPr="001005B2">
        <w:rPr>
          <w:rFonts w:ascii="Times New Roman" w:eastAsia="宋体" w:hAnsi="Times New Roman" w:hint="eastAsia"/>
        </w:rPr>
        <w:t>骨血管切迹</w:t>
      </w:r>
      <w:proofErr w:type="gramEnd"/>
      <w:r w:rsidRPr="001005B2">
        <w:rPr>
          <w:rFonts w:ascii="Times New Roman" w:eastAsia="宋体" w:hAnsi="Times New Roman" w:hint="eastAsia"/>
        </w:rPr>
        <w:t>转至面部，移行为面动脉。</w:t>
      </w:r>
    </w:p>
    <w:p w14:paraId="61556E8B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前肢动脉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是由锁骨下动脉延伸而来，在肩关节内侧称为腋动脉，在臂部称为臂动脉，在前臂部位于前臂内侧的正中沟内，称为正中动脉，在掌部</w:t>
      </w:r>
      <w:proofErr w:type="gramStart"/>
      <w:r w:rsidRPr="001005B2">
        <w:rPr>
          <w:rFonts w:ascii="Times New Roman" w:eastAsia="宋体" w:hAnsi="Times New Roman" w:hint="eastAsia"/>
        </w:rPr>
        <w:t>称为指</w:t>
      </w:r>
      <w:proofErr w:type="gramEnd"/>
      <w:r w:rsidRPr="001005B2">
        <w:rPr>
          <w:rFonts w:ascii="Times New Roman" w:eastAsia="宋体" w:hAnsi="Times New Roman" w:hint="eastAsia"/>
        </w:rPr>
        <w:t>总动脉，指总动脉</w:t>
      </w:r>
      <w:proofErr w:type="gramStart"/>
      <w:r w:rsidRPr="001005B2">
        <w:rPr>
          <w:rFonts w:ascii="Times New Roman" w:eastAsia="宋体" w:hAnsi="Times New Roman" w:hint="eastAsia"/>
        </w:rPr>
        <w:t>分为指</w:t>
      </w:r>
      <w:proofErr w:type="gramEnd"/>
      <w:r w:rsidRPr="001005B2">
        <w:rPr>
          <w:rFonts w:ascii="Times New Roman" w:eastAsia="宋体" w:hAnsi="Times New Roman" w:hint="eastAsia"/>
        </w:rPr>
        <w:t>内、外侧动脉，分别沿指间下行至指端。前肢动脉干各段均有分支分布于相应部位的肌肉、皮肤、骨骼等处。</w:t>
      </w:r>
    </w:p>
    <w:p w14:paraId="257EB6C5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②胸主动脉及分支：胸主动脉是主动脉弓向后的直接延续，其分支有肋间动脉和支气管食管动脉。肋间动脉有</w:t>
      </w:r>
      <w:r w:rsidRPr="001005B2">
        <w:rPr>
          <w:rFonts w:ascii="Times New Roman" w:eastAsia="宋体" w:hAnsi="Times New Roman"/>
        </w:rPr>
        <w:t>13</w:t>
      </w:r>
      <w:r w:rsidRPr="001005B2">
        <w:rPr>
          <w:rFonts w:ascii="Times New Roman" w:eastAsia="宋体" w:hAnsi="Times New Roman" w:hint="eastAsia"/>
        </w:rPr>
        <w:t>对，前</w:t>
      </w:r>
      <w:r w:rsidRPr="001005B2">
        <w:rPr>
          <w:rFonts w:ascii="Times New Roman" w:eastAsia="宋体" w:hAnsi="Times New Roman"/>
        </w:rPr>
        <w:t>3</w:t>
      </w:r>
      <w:r w:rsidRPr="001005B2">
        <w:rPr>
          <w:rFonts w:ascii="Times New Roman" w:eastAsia="宋体" w:hAnsi="Times New Roman" w:hint="eastAsia"/>
        </w:rPr>
        <w:t>对由左锁骨下动脉和</w:t>
      </w:r>
      <w:proofErr w:type="gramStart"/>
      <w:r w:rsidRPr="001005B2">
        <w:rPr>
          <w:rFonts w:ascii="Times New Roman" w:eastAsia="宋体" w:hAnsi="Times New Roman" w:hint="eastAsia"/>
        </w:rPr>
        <w:t>臂头</w:t>
      </w:r>
      <w:proofErr w:type="gramEnd"/>
      <w:r w:rsidRPr="001005B2">
        <w:rPr>
          <w:rFonts w:ascii="Times New Roman" w:eastAsia="宋体" w:hAnsi="Times New Roman" w:hint="eastAsia"/>
        </w:rPr>
        <w:t>动脉的分支分出，后</w:t>
      </w:r>
      <w:r w:rsidRPr="001005B2">
        <w:rPr>
          <w:rFonts w:ascii="Times New Roman" w:eastAsia="宋体" w:hAnsi="Times New Roman"/>
        </w:rPr>
        <w:t>10</w:t>
      </w:r>
      <w:r w:rsidRPr="001005B2">
        <w:rPr>
          <w:rFonts w:ascii="Times New Roman" w:eastAsia="宋体" w:hAnsi="Times New Roman" w:hint="eastAsia"/>
        </w:rPr>
        <w:t>对均由胸主动脉分出，主要分布于胸部脊柱附近的肌肉和皮肤。支气管食管动脉在第</w:t>
      </w:r>
      <w:r w:rsidRPr="001005B2">
        <w:rPr>
          <w:rFonts w:ascii="Times New Roman" w:eastAsia="宋体" w:hAnsi="Times New Roman" w:hint="eastAsia"/>
        </w:rPr>
        <w:t>6</w:t>
      </w:r>
      <w:r w:rsidRPr="001005B2">
        <w:rPr>
          <w:rFonts w:ascii="Times New Roman" w:eastAsia="宋体" w:hAnsi="Times New Roman" w:hint="eastAsia"/>
        </w:rPr>
        <w:t>胸椎处以一主干起自于胸主动脉腹侧，然后分为支气管动脉和食管动脉，分别分布于肺组织和食管。</w:t>
      </w:r>
    </w:p>
    <w:p w14:paraId="0936691B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③腹主动脉：它是分布于腹腔，后肢，盆腔及体壁的大动脉干。</w:t>
      </w:r>
    </w:p>
    <w:p w14:paraId="076AD381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腹腔动脉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在隔的主动脉裂孔稍后处由腹主动脉分出，主要分布于脾、胃、肝、胰及十二指肠。</w:t>
      </w:r>
    </w:p>
    <w:p w14:paraId="2840B32A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肠系膜前动脉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主要分布于小肠、结肠、盲肠和胰脏。</w:t>
      </w:r>
      <w:r w:rsidRPr="001005B2">
        <w:rPr>
          <w:rFonts w:ascii="Times New Roman" w:eastAsia="宋体" w:hAnsi="Times New Roman" w:hint="eastAsia"/>
        </w:rPr>
        <w:t xml:space="preserve"> </w:t>
      </w:r>
    </w:p>
    <w:p w14:paraId="552607AE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肾动脉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分布于左、右肾。</w:t>
      </w:r>
    </w:p>
    <w:p w14:paraId="2F018B9C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肠系膜后动脉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主要分布于结肠后段和直肠。</w:t>
      </w:r>
    </w:p>
    <w:p w14:paraId="69559AA3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睾丸动脉（子宫卵巢动脉）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在肠系膜后动脉附近由腹主动脉分出。公畜称为睾丸动脉，向后下行走进入腹股沟管的精索，分支分布于睾丸、输精管、附睾和睾丸鞘膜。母畜称为子宫卵巢动脉，在子宫阔韧带中向后延伸，分支为卵巢动脉和子宫前动脉，分布于卵巢、输卵管和子宫角上。</w:t>
      </w:r>
    </w:p>
    <w:p w14:paraId="141A5D8C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④骨盆部及荐尾部动脉：分布于骨盆部及尾部的动脉为髂内动脉，由腹主动脉分出，沿荐骨腹侧及</w:t>
      </w:r>
      <w:proofErr w:type="gramStart"/>
      <w:r w:rsidRPr="001005B2">
        <w:rPr>
          <w:rFonts w:ascii="Times New Roman" w:eastAsia="宋体" w:hAnsi="Times New Roman" w:hint="eastAsia"/>
        </w:rPr>
        <w:t>荐坐韧带</w:t>
      </w:r>
      <w:proofErr w:type="gramEnd"/>
      <w:r w:rsidRPr="001005B2">
        <w:rPr>
          <w:rFonts w:ascii="Times New Roman" w:eastAsia="宋体" w:hAnsi="Times New Roman" w:hint="eastAsia"/>
        </w:rPr>
        <w:t>内侧向后伸延，分布于骨盆腔器官和</w:t>
      </w:r>
      <w:proofErr w:type="gramStart"/>
      <w:r w:rsidRPr="001005B2">
        <w:rPr>
          <w:rFonts w:ascii="Times New Roman" w:eastAsia="宋体" w:hAnsi="Times New Roman" w:hint="eastAsia"/>
        </w:rPr>
        <w:t>荐臀部</w:t>
      </w:r>
      <w:proofErr w:type="gramEnd"/>
      <w:r w:rsidRPr="001005B2">
        <w:rPr>
          <w:rFonts w:ascii="Times New Roman" w:eastAsia="宋体" w:hAnsi="Times New Roman" w:hint="eastAsia"/>
        </w:rPr>
        <w:t>、尾部的肌肉皮肤。</w:t>
      </w:r>
      <w:r w:rsidRPr="001005B2">
        <w:rPr>
          <w:rFonts w:ascii="Times New Roman" w:eastAsia="宋体" w:hAnsi="Times New Roman" w:hint="eastAsia"/>
        </w:rPr>
        <w:t xml:space="preserve"> </w:t>
      </w:r>
    </w:p>
    <w:p w14:paraId="528380C6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/>
          <w:noProof/>
        </w:rPr>
        <w:lastRenderedPageBreak/>
        <w:drawing>
          <wp:anchor distT="0" distB="0" distL="114300" distR="114300" simplePos="0" relativeHeight="251662336" behindDoc="0" locked="0" layoutInCell="1" allowOverlap="1" wp14:anchorId="39578406" wp14:editId="6D70A69B">
            <wp:simplePos x="0" y="0"/>
            <wp:positionH relativeFrom="margin">
              <wp:posOffset>1810385</wp:posOffset>
            </wp:positionH>
            <wp:positionV relativeFrom="paragraph">
              <wp:posOffset>735330</wp:posOffset>
            </wp:positionV>
            <wp:extent cx="2214880" cy="2954655"/>
            <wp:effectExtent l="0" t="7938" r="6033" b="6032"/>
            <wp:wrapTopAndBottom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214880" cy="2954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05B2">
        <w:rPr>
          <w:rFonts w:ascii="Times New Roman" w:eastAsia="宋体" w:hAnsi="Times New Roman" w:hint="eastAsia"/>
        </w:rPr>
        <w:t>⑤后肢动脉：分布于后肢的动脉主干为左、右髂外动脉，它们在第</w:t>
      </w:r>
      <w:r w:rsidRPr="001005B2">
        <w:rPr>
          <w:rFonts w:ascii="Times New Roman" w:eastAsia="宋体" w:hAnsi="Times New Roman" w:hint="eastAsia"/>
        </w:rPr>
        <w:t>5</w:t>
      </w:r>
      <w:r w:rsidRPr="001005B2">
        <w:rPr>
          <w:rFonts w:ascii="Times New Roman" w:eastAsia="宋体" w:hAnsi="Times New Roman" w:hint="eastAsia"/>
        </w:rPr>
        <w:t>腰椎处由腹主动脉向后左、右侧分出，沿髂骨前缘和后肢内侧面下伸至</w:t>
      </w:r>
      <w:proofErr w:type="gramStart"/>
      <w:r w:rsidRPr="001005B2">
        <w:rPr>
          <w:rFonts w:ascii="Times New Roman" w:eastAsia="宋体" w:hAnsi="Times New Roman" w:hint="eastAsia"/>
        </w:rPr>
        <w:t>趾</w:t>
      </w:r>
      <w:proofErr w:type="gramEnd"/>
      <w:r w:rsidRPr="001005B2">
        <w:rPr>
          <w:rFonts w:ascii="Times New Roman" w:eastAsia="宋体" w:hAnsi="Times New Roman" w:hint="eastAsia"/>
        </w:rPr>
        <w:t>端。在股部为股动脉，在膝关节后为腘动脉，在胫骨背侧面为胫前动脉，在趾骨背侧为</w:t>
      </w:r>
      <w:proofErr w:type="gramStart"/>
      <w:r w:rsidRPr="001005B2">
        <w:rPr>
          <w:rFonts w:ascii="Times New Roman" w:eastAsia="宋体" w:hAnsi="Times New Roman" w:hint="eastAsia"/>
        </w:rPr>
        <w:t>趾</w:t>
      </w:r>
      <w:proofErr w:type="gramEnd"/>
      <w:r w:rsidRPr="001005B2">
        <w:rPr>
          <w:rFonts w:ascii="Times New Roman" w:eastAsia="宋体" w:hAnsi="Times New Roman" w:hint="eastAsia"/>
        </w:rPr>
        <w:t>背侧动脉，向下分为第</w:t>
      </w:r>
      <w:r w:rsidRPr="001005B2">
        <w:rPr>
          <w:rFonts w:ascii="Times New Roman" w:eastAsia="宋体" w:hAnsi="Times New Roman" w:hint="eastAsia"/>
        </w:rPr>
        <w:t>3</w:t>
      </w:r>
      <w:proofErr w:type="gramStart"/>
      <w:r w:rsidRPr="001005B2">
        <w:rPr>
          <w:rFonts w:ascii="Times New Roman" w:eastAsia="宋体" w:hAnsi="Times New Roman" w:hint="eastAsia"/>
        </w:rPr>
        <w:t>趾</w:t>
      </w:r>
      <w:proofErr w:type="gramEnd"/>
      <w:r w:rsidRPr="001005B2">
        <w:rPr>
          <w:rFonts w:ascii="Times New Roman" w:eastAsia="宋体" w:hAnsi="Times New Roman" w:hint="eastAsia"/>
        </w:rPr>
        <w:t>、第</w:t>
      </w:r>
      <w:r w:rsidRPr="001005B2">
        <w:rPr>
          <w:rFonts w:ascii="Times New Roman" w:eastAsia="宋体" w:hAnsi="Times New Roman" w:hint="eastAsia"/>
        </w:rPr>
        <w:t>4</w:t>
      </w:r>
      <w:proofErr w:type="gramStart"/>
      <w:r w:rsidRPr="001005B2">
        <w:rPr>
          <w:rFonts w:ascii="Times New Roman" w:eastAsia="宋体" w:hAnsi="Times New Roman" w:hint="eastAsia"/>
        </w:rPr>
        <w:t>趾</w:t>
      </w:r>
      <w:proofErr w:type="gramEnd"/>
      <w:r w:rsidRPr="001005B2">
        <w:rPr>
          <w:rFonts w:ascii="Times New Roman" w:eastAsia="宋体" w:hAnsi="Times New Roman" w:hint="eastAsia"/>
        </w:rPr>
        <w:t>动脉。主干沿途形成分支，分布于后肢相应部位的骨骼、肌肉和皮肤。在耻骨前缘部，髂外动脉分支出阴部腹壁动脉干。</w:t>
      </w:r>
    </w:p>
    <w:p w14:paraId="19F01F9F" w14:textId="77777777" w:rsidR="00852660" w:rsidRPr="0081650D" w:rsidRDefault="00852660" w:rsidP="00852660">
      <w:pPr>
        <w:adjustRightInd w:val="0"/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图</w:t>
      </w:r>
      <w:r>
        <w:rPr>
          <w:rFonts w:ascii="Times New Roman" w:eastAsia="宋体" w:hAnsi="Times New Roman"/>
          <w:sz w:val="18"/>
          <w:szCs w:val="18"/>
        </w:rPr>
        <w:t>2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7</w:t>
      </w:r>
      <w:r>
        <w:rPr>
          <w:rFonts w:ascii="Times New Roman" w:eastAsia="宋体" w:hAnsi="Times New Roman" w:hint="eastAsia"/>
          <w:sz w:val="18"/>
          <w:szCs w:val="18"/>
        </w:rPr>
        <w:t>-</w:t>
      </w:r>
      <w:r>
        <w:rPr>
          <w:rFonts w:ascii="Times New Roman" w:eastAsia="宋体" w:hAnsi="Times New Roman"/>
          <w:sz w:val="18"/>
          <w:szCs w:val="18"/>
        </w:rPr>
        <w:t>4</w:t>
      </w:r>
      <w:r w:rsidRPr="0081650D">
        <w:rPr>
          <w:rFonts w:ascii="Times New Roman" w:eastAsia="宋体" w:hAnsi="Times New Roman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马全身动脉</w:t>
      </w:r>
    </w:p>
    <w:p w14:paraId="2BF9DB9F" w14:textId="77777777" w:rsidR="00852660" w:rsidRPr="0081650D" w:rsidRDefault="00852660" w:rsidP="00852660">
      <w:pPr>
        <w:adjustRightInd w:val="0"/>
        <w:ind w:firstLineChars="200" w:firstLine="360"/>
        <w:jc w:val="center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（面向</w:t>
      </w:r>
      <w:r w:rsidRPr="0081650D">
        <w:rPr>
          <w:rFonts w:ascii="Times New Roman" w:eastAsia="宋体" w:hAnsi="Times New Roman" w:hint="eastAsia"/>
          <w:sz w:val="18"/>
          <w:szCs w:val="18"/>
        </w:rPr>
        <w:t>2</w:t>
      </w:r>
      <w:r w:rsidRPr="0081650D">
        <w:rPr>
          <w:rFonts w:ascii="Times New Roman" w:eastAsia="宋体" w:hAnsi="Times New Roman"/>
          <w:sz w:val="18"/>
          <w:szCs w:val="18"/>
        </w:rPr>
        <w:t>1</w:t>
      </w:r>
      <w:r w:rsidRPr="0081650D">
        <w:rPr>
          <w:rFonts w:ascii="Times New Roman" w:eastAsia="宋体" w:hAnsi="Times New Roman" w:hint="eastAsia"/>
          <w:sz w:val="18"/>
          <w:szCs w:val="18"/>
        </w:rPr>
        <w:t>世纪课程辅助教材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《畜禽解剖学与组织学图谱》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第</w:t>
      </w:r>
      <w:r w:rsidRPr="0081650D">
        <w:rPr>
          <w:rFonts w:ascii="Times New Roman" w:eastAsia="宋体" w:hAnsi="Times New Roman" w:hint="eastAsia"/>
          <w:sz w:val="18"/>
          <w:szCs w:val="18"/>
        </w:rPr>
        <w:t>1</w:t>
      </w:r>
      <w:r w:rsidRPr="0081650D">
        <w:rPr>
          <w:rFonts w:ascii="Times New Roman" w:eastAsia="宋体" w:hAnsi="Times New Roman"/>
          <w:sz w:val="18"/>
          <w:szCs w:val="18"/>
        </w:rPr>
        <w:t>16</w:t>
      </w:r>
      <w:r w:rsidRPr="0081650D">
        <w:rPr>
          <w:rFonts w:ascii="Times New Roman" w:eastAsia="宋体" w:hAnsi="Times New Roman" w:hint="eastAsia"/>
          <w:sz w:val="18"/>
          <w:szCs w:val="18"/>
        </w:rPr>
        <w:t>页，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/>
          <w:sz w:val="18"/>
          <w:szCs w:val="18"/>
        </w:rPr>
        <w:t>2005</w:t>
      </w:r>
      <w:r w:rsidRPr="0081650D">
        <w:rPr>
          <w:rFonts w:ascii="Times New Roman" w:eastAsia="宋体" w:hAnsi="Times New Roman" w:hint="eastAsia"/>
          <w:sz w:val="18"/>
          <w:szCs w:val="18"/>
        </w:rPr>
        <w:t>）</w:t>
      </w:r>
    </w:p>
    <w:p w14:paraId="2B6B39D4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(2)</w:t>
      </w:r>
      <w:r w:rsidRPr="001005B2">
        <w:rPr>
          <w:rFonts w:ascii="Times New Roman" w:eastAsia="宋体" w:hAnsi="Times New Roman" w:hint="eastAsia"/>
        </w:rPr>
        <w:t>静脉</w:t>
      </w:r>
    </w:p>
    <w:p w14:paraId="4B965667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心壁的毛细血管汇合为数条心静脉入右心房。头颈部，前肢和部分胸、背部的静脉汇合为左、右颈静脉，左、右腋静脉。它们在胸前口处汇成大的前腔静脉；部分胸壁和食管，支气管静脉汇合为奇静脉，奇静脉汇入前腔静脉。</w:t>
      </w:r>
      <w:r w:rsidRPr="001005B2">
        <w:rPr>
          <w:rFonts w:ascii="Times New Roman" w:eastAsia="宋体" w:hAnsi="Times New Roman"/>
        </w:rPr>
        <w:t xml:space="preserve">                                                                                                             </w:t>
      </w:r>
    </w:p>
    <w:p w14:paraId="617D85D5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门静脉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位于后腔静脉的下方，是腹腔内一条大的静脉干，它收集胃、脾、胰、小肠、大肠（直肠后部除外）的静脉血，经肝门入肝，在肝内分成数支毛细血管网，再汇成数支肝静脉，汇入后腔静脉。</w:t>
      </w:r>
    </w:p>
    <w:p w14:paraId="2784231B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 xml:space="preserve">2. </w:t>
      </w:r>
      <w:r w:rsidRPr="001005B2">
        <w:rPr>
          <w:rFonts w:ascii="Times New Roman" w:eastAsia="宋体" w:hAnsi="Times New Roman" w:hint="eastAsia"/>
        </w:rPr>
        <w:t>肺循环血管的分布</w:t>
      </w:r>
      <w:r w:rsidRPr="001005B2">
        <w:rPr>
          <w:rFonts w:ascii="Times New Roman" w:eastAsia="宋体" w:hAnsi="Times New Roman"/>
        </w:rPr>
        <w:t xml:space="preserve">  </w:t>
      </w:r>
      <w:r w:rsidRPr="001005B2">
        <w:rPr>
          <w:rFonts w:ascii="Times New Roman" w:eastAsia="宋体" w:hAnsi="Times New Roman" w:hint="eastAsia"/>
        </w:rPr>
        <w:t xml:space="preserve"> </w:t>
      </w:r>
      <w:r w:rsidRPr="001005B2">
        <w:rPr>
          <w:rFonts w:ascii="Times New Roman" w:eastAsia="宋体" w:hAnsi="Times New Roman" w:hint="eastAsia"/>
        </w:rPr>
        <w:t>肺循环又称为小循环，从右心室开始，经肺动脉进入肺，在肺内形成毛细血管网，而后汇集成肺静脉，返回左心房。</w:t>
      </w:r>
    </w:p>
    <w:p w14:paraId="13439DC6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(1)</w:t>
      </w:r>
      <w:r w:rsidRPr="001005B2">
        <w:rPr>
          <w:rFonts w:ascii="Times New Roman" w:eastAsia="宋体" w:hAnsi="Times New Roman" w:hint="eastAsia"/>
        </w:rPr>
        <w:t>肺动脉</w:t>
      </w:r>
      <w:r w:rsidRPr="001005B2">
        <w:rPr>
          <w:rFonts w:ascii="Times New Roman" w:eastAsia="宋体" w:hAnsi="Times New Roman"/>
        </w:rPr>
        <w:t xml:space="preserve">  </w:t>
      </w:r>
      <w:r w:rsidRPr="001005B2">
        <w:rPr>
          <w:rFonts w:ascii="Times New Roman" w:eastAsia="宋体" w:hAnsi="Times New Roman" w:hint="eastAsia"/>
        </w:rPr>
        <w:t>起于右心室的肺动脉口，沿主动脉弓的左侧向后上方伸延，</w:t>
      </w:r>
      <w:proofErr w:type="gramStart"/>
      <w:r w:rsidRPr="001005B2">
        <w:rPr>
          <w:rFonts w:ascii="Times New Roman" w:eastAsia="宋体" w:hAnsi="Times New Roman" w:hint="eastAsia"/>
        </w:rPr>
        <w:t>至心基的</w:t>
      </w:r>
      <w:proofErr w:type="gramEnd"/>
      <w:r w:rsidRPr="001005B2">
        <w:rPr>
          <w:rFonts w:ascii="Times New Roman" w:eastAsia="宋体" w:hAnsi="Times New Roman" w:hint="eastAsia"/>
        </w:rPr>
        <w:t>后上方分为左、右两支，分别与左、右支气管一起从肺门入肺。右侧支在</w:t>
      </w:r>
      <w:proofErr w:type="gramStart"/>
      <w:r w:rsidRPr="001005B2">
        <w:rPr>
          <w:rFonts w:ascii="Times New Roman" w:eastAsia="宋体" w:hAnsi="Times New Roman" w:hint="eastAsia"/>
        </w:rPr>
        <w:t>入肺前还</w:t>
      </w:r>
      <w:proofErr w:type="gramEnd"/>
      <w:r w:rsidRPr="001005B2">
        <w:rPr>
          <w:rFonts w:ascii="Times New Roman" w:eastAsia="宋体" w:hAnsi="Times New Roman" w:hint="eastAsia"/>
        </w:rPr>
        <w:t>向右肺尖叶分出一小侧支，</w:t>
      </w:r>
      <w:proofErr w:type="gramStart"/>
      <w:r w:rsidRPr="001005B2">
        <w:rPr>
          <w:rFonts w:ascii="Times New Roman" w:eastAsia="宋体" w:hAnsi="Times New Roman" w:hint="eastAsia"/>
        </w:rPr>
        <w:t>随右肺尖</w:t>
      </w:r>
      <w:proofErr w:type="gramEnd"/>
      <w:r w:rsidRPr="001005B2">
        <w:rPr>
          <w:rFonts w:ascii="Times New Roman" w:eastAsia="宋体" w:hAnsi="Times New Roman" w:hint="eastAsia"/>
        </w:rPr>
        <w:t>叶支气管分布于肺。肺动脉在肺内随支气管进行分支，最后在肺泡周围形成毛细血管网，在此进行气体交换。</w:t>
      </w:r>
    </w:p>
    <w:p w14:paraId="24087C0A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(2)</w:t>
      </w:r>
      <w:r w:rsidRPr="001005B2">
        <w:rPr>
          <w:rFonts w:ascii="Times New Roman" w:eastAsia="宋体" w:hAnsi="Times New Roman" w:hint="eastAsia"/>
        </w:rPr>
        <w:t>肺静脉</w:t>
      </w:r>
      <w:r w:rsidRPr="001005B2">
        <w:rPr>
          <w:rFonts w:ascii="Times New Roman" w:eastAsia="宋体" w:hAnsi="Times New Roman"/>
        </w:rPr>
        <w:t xml:space="preserve">  </w:t>
      </w:r>
      <w:r w:rsidRPr="001005B2">
        <w:rPr>
          <w:rFonts w:ascii="Times New Roman" w:eastAsia="宋体" w:hAnsi="Times New Roman" w:hint="eastAsia"/>
        </w:rPr>
        <w:t>由毛细血管网汇合而成，随肺动脉和支气管行走，最后汇成</w:t>
      </w:r>
      <w:r w:rsidRPr="001005B2">
        <w:rPr>
          <w:rFonts w:ascii="Times New Roman" w:eastAsia="宋体" w:hAnsi="Times New Roman" w:hint="eastAsia"/>
        </w:rPr>
        <w:t>6</w:t>
      </w:r>
      <w:r w:rsidRPr="001005B2">
        <w:rPr>
          <w:rFonts w:ascii="Times New Roman" w:eastAsia="宋体" w:hAnsi="Times New Roman" w:hint="eastAsia"/>
        </w:rPr>
        <w:t>条肺静脉，由肺门出肺，注入左心房。</w:t>
      </w:r>
    </w:p>
    <w:p w14:paraId="748B4D91" w14:textId="77777777" w:rsidR="00852660" w:rsidRPr="000C6B64" w:rsidRDefault="00852660" w:rsidP="00852660">
      <w:pPr>
        <w:pStyle w:val="4"/>
        <w:ind w:firstLine="420"/>
      </w:pPr>
      <w:r>
        <w:rPr>
          <w:rFonts w:hint="eastAsia"/>
        </w:rPr>
        <w:t>（三）</w:t>
      </w:r>
      <w:r w:rsidRPr="000C6B64">
        <w:rPr>
          <w:rFonts w:hint="eastAsia"/>
        </w:rPr>
        <w:t>胎儿血液循环特征</w:t>
      </w:r>
    </w:p>
    <w:p w14:paraId="1F2BADE3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胎儿在母体子宫内发育所需要的全部营养物质和氧气均由母体供应，代谢产物也由母体带走，因而胎儿的血液循环具有与此相适应的一些特点。</w:t>
      </w:r>
    </w:p>
    <w:p w14:paraId="69BA9AD4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 xml:space="preserve">1. </w:t>
      </w:r>
      <w:r w:rsidRPr="001005B2">
        <w:rPr>
          <w:rFonts w:ascii="Times New Roman" w:eastAsia="宋体" w:hAnsi="Times New Roman" w:hint="eastAsia"/>
        </w:rPr>
        <w:t>心脏和血管的构造特点</w:t>
      </w:r>
    </w:p>
    <w:p w14:paraId="36D2AE27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(1)</w:t>
      </w:r>
      <w:r w:rsidRPr="001005B2">
        <w:rPr>
          <w:rFonts w:ascii="Times New Roman" w:eastAsia="宋体" w:hAnsi="Times New Roman" w:hint="eastAsia"/>
        </w:rPr>
        <w:t>卵圆孔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在胎儿心脏的房中隔上有一卵圆孔，以沟通左、右心房。孔的左侧有一卵圆形瓣膜，而且右心房压力高于左心房，所以右心房内的血液可直接流向左心房。</w:t>
      </w:r>
    </w:p>
    <w:p w14:paraId="4B6FE0AA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(2)</w:t>
      </w:r>
      <w:r w:rsidRPr="001005B2">
        <w:rPr>
          <w:rFonts w:ascii="Times New Roman" w:eastAsia="宋体" w:hAnsi="Times New Roman" w:hint="eastAsia"/>
        </w:rPr>
        <w:t>动脉导管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胎儿的主动脉和肺动脉之间有动脉导管相通，因此右心室的大部分血液都经动脉导管流入主动脉，仅有少部分进入肺内。</w:t>
      </w:r>
    </w:p>
    <w:p w14:paraId="1E0AB313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</w:rPr>
      </w:pPr>
      <w:r w:rsidRPr="001005B2">
        <w:rPr>
          <w:rFonts w:ascii="Times New Roman" w:eastAsia="宋体" w:hAnsi="Times New Roman" w:hint="eastAsia"/>
        </w:rPr>
        <w:t>(3)</w:t>
      </w:r>
      <w:r w:rsidRPr="001005B2">
        <w:rPr>
          <w:rFonts w:ascii="Times New Roman" w:eastAsia="宋体" w:hAnsi="Times New Roman" w:hint="eastAsia"/>
        </w:rPr>
        <w:t>胎盘</w:t>
      </w:r>
      <w:r w:rsidRPr="001005B2">
        <w:rPr>
          <w:rFonts w:ascii="Times New Roman" w:eastAsia="宋体" w:hAnsi="Times New Roman" w:hint="eastAsia"/>
        </w:rPr>
        <w:t xml:space="preserve">  </w:t>
      </w:r>
      <w:r w:rsidRPr="001005B2">
        <w:rPr>
          <w:rFonts w:ascii="Times New Roman" w:eastAsia="宋体" w:hAnsi="Times New Roman" w:hint="eastAsia"/>
        </w:rPr>
        <w:t>胎盘是胎儿与母体进行气体及物质交换的器官，借脐带与胎儿相连。脐带内有两条脐动脉和两条脐静脉（牛）。脐动脉由髂内动脉分出，经脐带到胎盘，在胎盘上形成毛细血管网，在此处与母体子宫上的毛细血管交换物质。脐静脉由胎盘毛细血管汇成，经脐带</w:t>
      </w:r>
      <w:r w:rsidRPr="001005B2">
        <w:rPr>
          <w:rFonts w:ascii="Times New Roman" w:eastAsia="宋体" w:hAnsi="Times New Roman" w:hint="eastAsia"/>
        </w:rPr>
        <w:lastRenderedPageBreak/>
        <w:t>由脐孔进入胎儿腹腔，进入腹腔后合为一条，</w:t>
      </w:r>
      <w:proofErr w:type="gramStart"/>
      <w:r w:rsidRPr="001005B2">
        <w:rPr>
          <w:rFonts w:ascii="Times New Roman" w:eastAsia="宋体" w:hAnsi="Times New Roman" w:hint="eastAsia"/>
        </w:rPr>
        <w:t>沿肝的</w:t>
      </w:r>
      <w:proofErr w:type="gramEnd"/>
      <w:r w:rsidRPr="001005B2">
        <w:rPr>
          <w:rFonts w:ascii="Times New Roman" w:eastAsia="宋体" w:hAnsi="Times New Roman" w:hint="eastAsia"/>
        </w:rPr>
        <w:t>镰状韧带伸延，经肝门入肝。</w:t>
      </w:r>
    </w:p>
    <w:p w14:paraId="1B84A729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  <w:bCs/>
        </w:rPr>
      </w:pPr>
      <w:r w:rsidRPr="001005B2">
        <w:rPr>
          <w:rFonts w:ascii="Times New Roman" w:eastAsia="宋体" w:hAnsi="Times New Roman" w:hint="eastAsia"/>
        </w:rPr>
        <w:t xml:space="preserve">2. </w:t>
      </w:r>
      <w:r w:rsidRPr="001005B2">
        <w:rPr>
          <w:rFonts w:ascii="Times New Roman" w:eastAsia="宋体" w:hAnsi="Times New Roman" w:hint="eastAsia"/>
        </w:rPr>
        <w:t>血液循环路径</w:t>
      </w:r>
      <w:r w:rsidRPr="001005B2">
        <w:rPr>
          <w:rFonts w:ascii="Times New Roman" w:eastAsia="宋体" w:hAnsi="Times New Roman" w:hint="eastAsia"/>
          <w:bCs/>
        </w:rPr>
        <w:t xml:space="preserve">  </w:t>
      </w:r>
      <w:r w:rsidRPr="001005B2">
        <w:rPr>
          <w:rFonts w:ascii="Times New Roman" w:eastAsia="宋体" w:hAnsi="Times New Roman" w:hint="eastAsia"/>
          <w:bCs/>
        </w:rPr>
        <w:t>胎盘内富含营养物质和氧气较多的动脉血，经脐静脉进入胎儿肝内，最终汇成数支肝静脉注入后腔静脉（有部分脐静脉血不入肝，直接到后腔静脉），与来自身体后部的静脉相混合，进入右心房后。右心房内的血液大部分通过卵圆孔进入左心房，经左房室口进入左心室，再经主动脉及其分支，大部分分布到了头颈和前肢。</w:t>
      </w:r>
    </w:p>
    <w:p w14:paraId="4B0D9FC5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  <w:bCs/>
        </w:rPr>
      </w:pPr>
      <w:r w:rsidRPr="001005B2">
        <w:rPr>
          <w:rFonts w:ascii="Times New Roman" w:eastAsia="宋体" w:hAnsi="Times New Roman" w:hint="eastAsia"/>
          <w:bCs/>
        </w:rPr>
        <w:t>来自身体前部（头颈部和前肢）的静脉血，经前腔静脉入右心房到右心室，再入肺动脉，因</w:t>
      </w:r>
      <w:proofErr w:type="gramStart"/>
      <w:r w:rsidRPr="001005B2">
        <w:rPr>
          <w:rFonts w:ascii="Times New Roman" w:eastAsia="宋体" w:hAnsi="Times New Roman" w:hint="eastAsia"/>
          <w:bCs/>
        </w:rPr>
        <w:t>肺没有</w:t>
      </w:r>
      <w:proofErr w:type="gramEnd"/>
      <w:r w:rsidRPr="001005B2">
        <w:rPr>
          <w:rFonts w:ascii="Times New Roman" w:eastAsia="宋体" w:hAnsi="Times New Roman" w:hint="eastAsia"/>
          <w:bCs/>
        </w:rPr>
        <w:t>活动机能，大部分血液经动脉导管入主动脉到身体后半部，并经脐动脉到胎盘（图</w:t>
      </w:r>
      <w:r>
        <w:rPr>
          <w:rFonts w:ascii="Times New Roman" w:eastAsia="宋体" w:hAnsi="Times New Roman"/>
          <w:bCs/>
        </w:rPr>
        <w:t>2</w:t>
      </w:r>
      <w:r>
        <w:rPr>
          <w:rFonts w:ascii="Times New Roman" w:eastAsia="宋体" w:hAnsi="Times New Roman" w:hint="eastAsia"/>
          <w:bCs/>
        </w:rPr>
        <w:t>-</w:t>
      </w:r>
      <w:r>
        <w:rPr>
          <w:rFonts w:ascii="Times New Roman" w:eastAsia="宋体" w:hAnsi="Times New Roman"/>
          <w:bCs/>
        </w:rPr>
        <w:t>7</w:t>
      </w:r>
      <w:r>
        <w:rPr>
          <w:rFonts w:ascii="Times New Roman" w:eastAsia="宋体" w:hAnsi="Times New Roman" w:hint="eastAsia"/>
          <w:bCs/>
        </w:rPr>
        <w:t>-</w:t>
      </w:r>
      <w:r>
        <w:rPr>
          <w:rFonts w:ascii="Times New Roman" w:eastAsia="宋体" w:hAnsi="Times New Roman"/>
          <w:bCs/>
        </w:rPr>
        <w:t>5</w:t>
      </w:r>
      <w:r w:rsidRPr="001005B2">
        <w:rPr>
          <w:rFonts w:ascii="Times New Roman" w:eastAsia="宋体" w:hAnsi="Times New Roman" w:hint="eastAsia"/>
          <w:bCs/>
        </w:rPr>
        <w:t>）。</w:t>
      </w:r>
    </w:p>
    <w:p w14:paraId="64B7142B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  <w:bCs/>
        </w:rPr>
      </w:pPr>
      <w:r w:rsidRPr="001005B2">
        <w:rPr>
          <w:rFonts w:ascii="Times New Roman" w:eastAsia="宋体" w:hAnsi="Times New Roman" w:hint="eastAsia"/>
          <w:bCs/>
        </w:rPr>
        <w:t xml:space="preserve">3. </w:t>
      </w:r>
      <w:r w:rsidRPr="001005B2">
        <w:rPr>
          <w:rFonts w:ascii="Times New Roman" w:eastAsia="宋体" w:hAnsi="Times New Roman" w:hint="eastAsia"/>
          <w:bCs/>
        </w:rPr>
        <w:t>胎儿出生后血液循环的变化</w:t>
      </w:r>
    </w:p>
    <w:p w14:paraId="5E8D9A06" w14:textId="77777777" w:rsidR="00852660" w:rsidRPr="001005B2" w:rsidRDefault="00852660" w:rsidP="00852660">
      <w:pPr>
        <w:adjustRightInd w:val="0"/>
        <w:ind w:firstLineChars="200" w:firstLine="420"/>
        <w:rPr>
          <w:rFonts w:ascii="Times New Roman" w:eastAsia="宋体" w:hAnsi="Times New Roman"/>
          <w:bCs/>
        </w:rPr>
      </w:pPr>
      <w:r w:rsidRPr="001005B2">
        <w:rPr>
          <w:rFonts w:ascii="Times New Roman" w:eastAsia="宋体" w:hAnsi="Times New Roman"/>
          <w:bCs/>
          <w:noProof/>
        </w:rPr>
        <w:drawing>
          <wp:anchor distT="0" distB="0" distL="114300" distR="114300" simplePos="0" relativeHeight="251663360" behindDoc="0" locked="0" layoutInCell="1" allowOverlap="1" wp14:anchorId="15B46CA4" wp14:editId="45B88B72">
            <wp:simplePos x="0" y="0"/>
            <wp:positionH relativeFrom="column">
              <wp:posOffset>1739900</wp:posOffset>
            </wp:positionH>
            <wp:positionV relativeFrom="paragraph">
              <wp:posOffset>41910</wp:posOffset>
            </wp:positionV>
            <wp:extent cx="2298065" cy="4027170"/>
            <wp:effectExtent l="0" t="7302" r="0" b="0"/>
            <wp:wrapTopAndBottom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298065" cy="4027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05B2">
        <w:rPr>
          <w:rFonts w:ascii="Times New Roman" w:eastAsia="宋体" w:hAnsi="Times New Roman" w:hint="eastAsia"/>
          <w:bCs/>
        </w:rPr>
        <w:t>胎儿出生后，断掉脐带，通过胎盘的血液循环中断，</w:t>
      </w:r>
      <w:proofErr w:type="gramStart"/>
      <w:r w:rsidRPr="001005B2">
        <w:rPr>
          <w:rFonts w:ascii="Times New Roman" w:eastAsia="宋体" w:hAnsi="Times New Roman" w:hint="eastAsia"/>
          <w:bCs/>
        </w:rPr>
        <w:t>肺通过</w:t>
      </w:r>
      <w:proofErr w:type="gramEnd"/>
      <w:r w:rsidRPr="001005B2">
        <w:rPr>
          <w:rFonts w:ascii="Times New Roman" w:eastAsia="宋体" w:hAnsi="Times New Roman" w:hint="eastAsia"/>
          <w:bCs/>
        </w:rPr>
        <w:t>呼吸将氧吸入血管中，排出二氧化碳。仔猪开始吃奶，消化道对食物进行消化和吸收活动，保证了仔猪生长发育所需要的营养。脐动脉变成膀胱圆韧带，脐静脉变成肝圆韧带，主动脉和肺动脉间的动脉导管变成动脉导管索。</w:t>
      </w:r>
    </w:p>
    <w:p w14:paraId="795AC14D" w14:textId="77777777" w:rsidR="00852660" w:rsidRPr="0081650D" w:rsidRDefault="00852660" w:rsidP="00852660">
      <w:pPr>
        <w:adjustRightInd w:val="0"/>
        <w:ind w:firstLineChars="200" w:firstLine="360"/>
        <w:jc w:val="center"/>
        <w:rPr>
          <w:rFonts w:ascii="Times New Roman" w:eastAsia="宋体" w:hAnsi="Times New Roman"/>
          <w:bCs/>
          <w:sz w:val="18"/>
          <w:szCs w:val="18"/>
        </w:rPr>
      </w:pPr>
      <w:r w:rsidRPr="0081650D">
        <w:rPr>
          <w:rFonts w:ascii="Times New Roman" w:eastAsia="宋体" w:hAnsi="Times New Roman" w:hint="eastAsia"/>
          <w:bCs/>
          <w:sz w:val="18"/>
          <w:szCs w:val="18"/>
        </w:rPr>
        <w:t>图</w:t>
      </w:r>
      <w:r>
        <w:rPr>
          <w:rFonts w:ascii="Times New Roman" w:eastAsia="宋体" w:hAnsi="Times New Roman"/>
          <w:bCs/>
          <w:sz w:val="18"/>
          <w:szCs w:val="18"/>
        </w:rPr>
        <w:t>2</w:t>
      </w:r>
      <w:r>
        <w:rPr>
          <w:rFonts w:ascii="Times New Roman" w:eastAsia="宋体" w:hAnsi="Times New Roman" w:hint="eastAsia"/>
          <w:bCs/>
          <w:sz w:val="18"/>
          <w:szCs w:val="18"/>
        </w:rPr>
        <w:t>-</w:t>
      </w:r>
      <w:r>
        <w:rPr>
          <w:rFonts w:ascii="Times New Roman" w:eastAsia="宋体" w:hAnsi="Times New Roman"/>
          <w:bCs/>
          <w:sz w:val="18"/>
          <w:szCs w:val="18"/>
        </w:rPr>
        <w:t>7</w:t>
      </w:r>
      <w:r>
        <w:rPr>
          <w:rFonts w:ascii="Times New Roman" w:eastAsia="宋体" w:hAnsi="Times New Roman" w:hint="eastAsia"/>
          <w:bCs/>
          <w:sz w:val="18"/>
          <w:szCs w:val="18"/>
        </w:rPr>
        <w:t>-</w:t>
      </w:r>
      <w:r>
        <w:rPr>
          <w:rFonts w:ascii="Times New Roman" w:eastAsia="宋体" w:hAnsi="Times New Roman"/>
          <w:bCs/>
          <w:sz w:val="18"/>
          <w:szCs w:val="18"/>
        </w:rPr>
        <w:t>5</w:t>
      </w:r>
      <w:r w:rsidRPr="0081650D">
        <w:rPr>
          <w:rFonts w:ascii="Times New Roman" w:eastAsia="宋体" w:hAnsi="Times New Roman" w:hint="eastAsia"/>
          <w:bCs/>
          <w:sz w:val="18"/>
          <w:szCs w:val="18"/>
        </w:rPr>
        <w:t xml:space="preserve">  </w:t>
      </w:r>
      <w:r w:rsidRPr="0081650D">
        <w:rPr>
          <w:rFonts w:ascii="Times New Roman" w:eastAsia="宋体" w:hAnsi="Times New Roman" w:hint="eastAsia"/>
          <w:bCs/>
          <w:sz w:val="18"/>
          <w:szCs w:val="18"/>
        </w:rPr>
        <w:t>胎儿血液循环模式图</w:t>
      </w:r>
    </w:p>
    <w:p w14:paraId="29B6A11C" w14:textId="77777777" w:rsidR="00852660" w:rsidRPr="0081650D" w:rsidRDefault="00852660" w:rsidP="00852660">
      <w:pPr>
        <w:adjustRightInd w:val="0"/>
        <w:ind w:firstLineChars="200" w:firstLine="360"/>
        <w:jc w:val="center"/>
        <w:rPr>
          <w:rFonts w:ascii="Times New Roman" w:eastAsia="宋体" w:hAnsi="Times New Roman"/>
          <w:bCs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（董常生主编《家畜解剖学》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</w:t>
      </w:r>
      <w:r w:rsidRPr="0081650D">
        <w:rPr>
          <w:rFonts w:ascii="Times New Roman" w:eastAsia="宋体" w:hAnsi="Times New Roman" w:hint="eastAsia"/>
          <w:sz w:val="18"/>
          <w:szCs w:val="18"/>
        </w:rPr>
        <w:t>第三版．第</w:t>
      </w:r>
      <w:r w:rsidRPr="0081650D">
        <w:rPr>
          <w:rFonts w:ascii="Times New Roman" w:eastAsia="宋体" w:hAnsi="Times New Roman" w:hint="eastAsia"/>
          <w:sz w:val="18"/>
          <w:szCs w:val="18"/>
        </w:rPr>
        <w:t>135</w:t>
      </w:r>
      <w:r w:rsidRPr="0081650D">
        <w:rPr>
          <w:rFonts w:ascii="Times New Roman" w:eastAsia="宋体" w:hAnsi="Times New Roman" w:hint="eastAsia"/>
          <w:sz w:val="18"/>
          <w:szCs w:val="18"/>
        </w:rPr>
        <w:t>页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</w:t>
      </w:r>
      <w:r w:rsidRPr="0081650D">
        <w:rPr>
          <w:rFonts w:ascii="Times New Roman" w:eastAsia="宋体" w:hAnsi="Times New Roman" w:hint="eastAsia"/>
          <w:sz w:val="18"/>
          <w:szCs w:val="18"/>
        </w:rPr>
        <w:t>中国农业出版社，</w:t>
      </w:r>
      <w:r w:rsidRPr="0081650D">
        <w:rPr>
          <w:rFonts w:ascii="Times New Roman" w:eastAsia="宋体" w:hAnsi="Times New Roman"/>
          <w:sz w:val="18"/>
          <w:szCs w:val="18"/>
        </w:rPr>
        <w:t>2001</w:t>
      </w:r>
      <w:r w:rsidRPr="0081650D">
        <w:rPr>
          <w:rFonts w:ascii="Times New Roman" w:eastAsia="宋体" w:hAnsi="Times New Roman" w:hint="eastAsia"/>
          <w:sz w:val="18"/>
          <w:szCs w:val="18"/>
        </w:rPr>
        <w:t>）</w:t>
      </w:r>
    </w:p>
    <w:p w14:paraId="5E4F65A5" w14:textId="77777777" w:rsidR="00852660" w:rsidRPr="0081650D" w:rsidRDefault="00852660" w:rsidP="00852660">
      <w:pPr>
        <w:ind w:firstLineChars="200" w:firstLine="360"/>
        <w:rPr>
          <w:rFonts w:ascii="Times New Roman" w:eastAsia="宋体" w:hAnsi="Times New Roman"/>
          <w:sz w:val="18"/>
          <w:szCs w:val="18"/>
        </w:rPr>
      </w:pPr>
      <w:r w:rsidRPr="0081650D">
        <w:rPr>
          <w:rFonts w:ascii="Times New Roman" w:eastAsia="宋体" w:hAnsi="Times New Roman" w:hint="eastAsia"/>
          <w:sz w:val="18"/>
          <w:szCs w:val="18"/>
        </w:rPr>
        <w:t>1</w:t>
      </w:r>
      <w:r w:rsidRPr="0081650D">
        <w:rPr>
          <w:rFonts w:ascii="Times New Roman" w:eastAsia="宋体" w:hAnsi="Times New Roman" w:hint="eastAsia"/>
          <w:sz w:val="18"/>
          <w:szCs w:val="18"/>
        </w:rPr>
        <w:t>．</w:t>
      </w:r>
      <w:proofErr w:type="gramStart"/>
      <w:r w:rsidRPr="0081650D">
        <w:rPr>
          <w:rFonts w:ascii="Times New Roman" w:eastAsia="宋体" w:hAnsi="Times New Roman" w:hint="eastAsia"/>
          <w:sz w:val="18"/>
          <w:szCs w:val="18"/>
        </w:rPr>
        <w:t>臂头干</w:t>
      </w:r>
      <w:proofErr w:type="gramEnd"/>
      <w:r w:rsidRPr="0081650D">
        <w:rPr>
          <w:rFonts w:ascii="Times New Roman" w:eastAsia="宋体" w:hAnsi="Times New Roman" w:hint="eastAsia"/>
          <w:sz w:val="18"/>
          <w:szCs w:val="18"/>
        </w:rPr>
        <w:t xml:space="preserve">  2</w:t>
      </w:r>
      <w:r w:rsidRPr="0081650D">
        <w:rPr>
          <w:rFonts w:ascii="Times New Roman" w:eastAsia="宋体" w:hAnsi="Times New Roman" w:hint="eastAsia"/>
          <w:sz w:val="18"/>
          <w:szCs w:val="18"/>
        </w:rPr>
        <w:t>．</w:t>
      </w:r>
      <w:proofErr w:type="gramStart"/>
      <w:r w:rsidRPr="0081650D">
        <w:rPr>
          <w:rFonts w:ascii="Times New Roman" w:eastAsia="宋体" w:hAnsi="Times New Roman" w:hint="eastAsia"/>
          <w:sz w:val="18"/>
          <w:szCs w:val="18"/>
        </w:rPr>
        <w:t>肺干</w:t>
      </w:r>
      <w:proofErr w:type="gramEnd"/>
      <w:r w:rsidRPr="0081650D">
        <w:rPr>
          <w:rFonts w:ascii="Times New Roman" w:eastAsia="宋体" w:hAnsi="Times New Roman" w:hint="eastAsia"/>
          <w:sz w:val="18"/>
          <w:szCs w:val="18"/>
        </w:rPr>
        <w:t xml:space="preserve"> 3</w:t>
      </w:r>
      <w:r w:rsidRPr="0081650D">
        <w:rPr>
          <w:rFonts w:ascii="Times New Roman" w:eastAsia="宋体" w:hAnsi="Times New Roman" w:hint="eastAsia"/>
          <w:sz w:val="18"/>
          <w:szCs w:val="18"/>
        </w:rPr>
        <w:t>．后腔静脉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4</w:t>
      </w:r>
      <w:r w:rsidRPr="0081650D">
        <w:rPr>
          <w:rFonts w:ascii="Times New Roman" w:eastAsia="宋体" w:hAnsi="Times New Roman" w:hint="eastAsia"/>
          <w:sz w:val="18"/>
          <w:szCs w:val="18"/>
        </w:rPr>
        <w:t>．动脉导管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5</w:t>
      </w:r>
      <w:r w:rsidRPr="0081650D">
        <w:rPr>
          <w:rFonts w:ascii="Times New Roman" w:eastAsia="宋体" w:hAnsi="Times New Roman" w:hint="eastAsia"/>
          <w:sz w:val="18"/>
          <w:szCs w:val="18"/>
        </w:rPr>
        <w:t>．肺静脉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6</w:t>
      </w:r>
      <w:r w:rsidRPr="0081650D">
        <w:rPr>
          <w:rFonts w:ascii="Times New Roman" w:eastAsia="宋体" w:hAnsi="Times New Roman" w:hint="eastAsia"/>
          <w:sz w:val="18"/>
          <w:szCs w:val="18"/>
        </w:rPr>
        <w:t>．肺毛细血管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7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．腹主动脉　</w:t>
      </w:r>
      <w:r w:rsidRPr="0081650D">
        <w:rPr>
          <w:rFonts w:ascii="Times New Roman" w:eastAsia="宋体" w:hAnsi="Times New Roman" w:hint="eastAsia"/>
          <w:sz w:val="18"/>
          <w:szCs w:val="18"/>
        </w:rPr>
        <w:t>8</w:t>
      </w:r>
      <w:r w:rsidRPr="0081650D">
        <w:rPr>
          <w:rFonts w:ascii="Times New Roman" w:eastAsia="宋体" w:hAnsi="Times New Roman" w:hint="eastAsia"/>
          <w:sz w:val="18"/>
          <w:szCs w:val="18"/>
        </w:rPr>
        <w:t>．门静脉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9</w:t>
      </w:r>
      <w:r w:rsidRPr="0081650D">
        <w:rPr>
          <w:rFonts w:ascii="Times New Roman" w:eastAsia="宋体" w:hAnsi="Times New Roman" w:hint="eastAsia"/>
          <w:sz w:val="18"/>
          <w:szCs w:val="18"/>
        </w:rPr>
        <w:t>．骨盆部和后肢毛细血管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10</w:t>
      </w:r>
      <w:r w:rsidRPr="0081650D">
        <w:rPr>
          <w:rFonts w:ascii="Times New Roman" w:eastAsia="宋体" w:hAnsi="Times New Roman" w:hint="eastAsia"/>
          <w:sz w:val="18"/>
          <w:szCs w:val="18"/>
        </w:rPr>
        <w:t>．脐动脉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11</w:t>
      </w:r>
      <w:r w:rsidRPr="0081650D">
        <w:rPr>
          <w:rFonts w:ascii="Times New Roman" w:eastAsia="宋体" w:hAnsi="Times New Roman" w:hint="eastAsia"/>
          <w:sz w:val="18"/>
          <w:szCs w:val="18"/>
        </w:rPr>
        <w:t>．胎盘毛细血管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12</w:t>
      </w:r>
      <w:r w:rsidRPr="0081650D">
        <w:rPr>
          <w:rFonts w:ascii="Times New Roman" w:eastAsia="宋体" w:hAnsi="Times New Roman" w:hint="eastAsia"/>
          <w:sz w:val="18"/>
          <w:szCs w:val="18"/>
        </w:rPr>
        <w:t>．脐静脉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13</w:t>
      </w:r>
      <w:r w:rsidRPr="0081650D">
        <w:rPr>
          <w:rFonts w:ascii="Times New Roman" w:eastAsia="宋体" w:hAnsi="Times New Roman" w:hint="eastAsia"/>
          <w:sz w:val="18"/>
          <w:szCs w:val="18"/>
        </w:rPr>
        <w:t>．肝毛细血管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14</w:t>
      </w:r>
      <w:r w:rsidRPr="0081650D">
        <w:rPr>
          <w:rFonts w:ascii="Times New Roman" w:eastAsia="宋体" w:hAnsi="Times New Roman" w:hint="eastAsia"/>
          <w:sz w:val="18"/>
          <w:szCs w:val="18"/>
        </w:rPr>
        <w:t>．静脉导管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15</w:t>
      </w:r>
      <w:r w:rsidRPr="0081650D">
        <w:rPr>
          <w:rFonts w:ascii="Times New Roman" w:eastAsia="宋体" w:hAnsi="Times New Roman" w:hint="eastAsia"/>
          <w:sz w:val="18"/>
          <w:szCs w:val="18"/>
        </w:rPr>
        <w:t>．左心室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16</w:t>
      </w:r>
      <w:r w:rsidRPr="0081650D">
        <w:rPr>
          <w:rFonts w:ascii="Times New Roman" w:eastAsia="宋体" w:hAnsi="Times New Roman" w:hint="eastAsia"/>
          <w:sz w:val="18"/>
          <w:szCs w:val="18"/>
        </w:rPr>
        <w:t>．左心房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17</w:t>
      </w:r>
      <w:r w:rsidRPr="0081650D">
        <w:rPr>
          <w:rFonts w:ascii="Times New Roman" w:eastAsia="宋体" w:hAnsi="Times New Roman" w:hint="eastAsia"/>
          <w:sz w:val="18"/>
          <w:szCs w:val="18"/>
        </w:rPr>
        <w:t>．右心室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18</w:t>
      </w:r>
      <w:r w:rsidRPr="0081650D">
        <w:rPr>
          <w:rFonts w:ascii="Times New Roman" w:eastAsia="宋体" w:hAnsi="Times New Roman" w:hint="eastAsia"/>
          <w:sz w:val="18"/>
          <w:szCs w:val="18"/>
        </w:rPr>
        <w:t>．卵圆孔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19</w:t>
      </w:r>
      <w:r w:rsidRPr="0081650D">
        <w:rPr>
          <w:rFonts w:ascii="Times New Roman" w:eastAsia="宋体" w:hAnsi="Times New Roman" w:hint="eastAsia"/>
          <w:sz w:val="18"/>
          <w:szCs w:val="18"/>
        </w:rPr>
        <w:t>．右心房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20</w:t>
      </w:r>
      <w:r w:rsidRPr="0081650D">
        <w:rPr>
          <w:rFonts w:ascii="Times New Roman" w:eastAsia="宋体" w:hAnsi="Times New Roman" w:hint="eastAsia"/>
          <w:sz w:val="18"/>
          <w:szCs w:val="18"/>
        </w:rPr>
        <w:t>．前腔静脉</w:t>
      </w:r>
      <w:r w:rsidRPr="0081650D">
        <w:rPr>
          <w:rFonts w:ascii="Times New Roman" w:eastAsia="宋体" w:hAnsi="Times New Roman" w:hint="eastAsia"/>
          <w:sz w:val="18"/>
          <w:szCs w:val="18"/>
        </w:rPr>
        <w:t xml:space="preserve">  21</w:t>
      </w:r>
      <w:r w:rsidRPr="0081650D">
        <w:rPr>
          <w:rFonts w:ascii="Times New Roman" w:eastAsia="宋体" w:hAnsi="Times New Roman" w:hint="eastAsia"/>
          <w:sz w:val="18"/>
          <w:szCs w:val="18"/>
        </w:rPr>
        <w:t>．头、颈部毛细血管</w:t>
      </w:r>
    </w:p>
    <w:p w14:paraId="45FCC4C5" w14:textId="77777777" w:rsidR="00EA0C3F" w:rsidRPr="00852660" w:rsidRDefault="00EA0C3F"/>
    <w:sectPr w:rsidR="00EA0C3F" w:rsidRPr="008526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660"/>
    <w:rsid w:val="00852660"/>
    <w:rsid w:val="00C37EAA"/>
    <w:rsid w:val="00CB6949"/>
    <w:rsid w:val="00EA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14F3D1"/>
  <w15:chartTrackingRefBased/>
  <w15:docId w15:val="{58349CD1-1210-4A2F-B4E9-2D00ACDA0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2660"/>
    <w:pPr>
      <w:widowControl w:val="0"/>
      <w:jc w:val="both"/>
    </w:pPr>
    <w:rPr>
      <w:szCs w:val="21"/>
    </w:rPr>
  </w:style>
  <w:style w:type="paragraph" w:styleId="1">
    <w:name w:val="heading 1"/>
    <w:basedOn w:val="a"/>
    <w:next w:val="a"/>
    <w:link w:val="10"/>
    <w:autoRedefine/>
    <w:uiPriority w:val="9"/>
    <w:qFormat/>
    <w:rsid w:val="00C37EAA"/>
    <w:pPr>
      <w:keepNext/>
      <w:keepLines/>
      <w:ind w:firstLineChars="200" w:firstLine="643"/>
      <w:jc w:val="center"/>
      <w:outlineLvl w:val="0"/>
    </w:pPr>
    <w:rPr>
      <w:rFonts w:ascii="Times New Roman" w:eastAsia="宋体" w:hAnsi="Times New Roman"/>
      <w:b/>
      <w:kern w:val="44"/>
      <w:sz w:val="30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C37EAA"/>
    <w:pPr>
      <w:keepNext/>
      <w:keepLines/>
      <w:ind w:firstLineChars="200" w:firstLine="602"/>
      <w:jc w:val="center"/>
      <w:outlineLvl w:val="1"/>
    </w:pPr>
    <w:rPr>
      <w:rFonts w:ascii="Times New Roman" w:eastAsia="宋体" w:hAnsi="Times New Roman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37EAA"/>
    <w:pPr>
      <w:keepNext/>
      <w:keepLines/>
      <w:ind w:firstLineChars="200" w:firstLine="200"/>
      <w:outlineLvl w:val="2"/>
    </w:pPr>
    <w:rPr>
      <w:rFonts w:eastAsia="宋体"/>
      <w:b/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C37EAA"/>
    <w:pPr>
      <w:keepNext/>
      <w:keepLines/>
      <w:ind w:firstLineChars="200" w:firstLine="200"/>
      <w:outlineLvl w:val="3"/>
    </w:pPr>
    <w:rPr>
      <w:rFonts w:asciiTheme="majorHAnsi" w:eastAsia="宋体" w:hAnsiTheme="majorHAnsi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37EAA"/>
    <w:rPr>
      <w:rFonts w:ascii="Times New Roman" w:eastAsia="宋体" w:hAnsi="Times New Roman"/>
      <w:b/>
      <w:kern w:val="44"/>
      <w:sz w:val="30"/>
      <w:szCs w:val="32"/>
    </w:rPr>
  </w:style>
  <w:style w:type="character" w:customStyle="1" w:styleId="20">
    <w:name w:val="标题 2 字符"/>
    <w:basedOn w:val="a0"/>
    <w:link w:val="2"/>
    <w:uiPriority w:val="9"/>
    <w:rsid w:val="00C37EAA"/>
    <w:rPr>
      <w:rFonts w:ascii="Times New Roman" w:eastAsia="宋体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C37EAA"/>
    <w:rPr>
      <w:rFonts w:eastAsia="宋体"/>
      <w:b/>
      <w:bCs/>
      <w:sz w:val="24"/>
      <w:szCs w:val="32"/>
    </w:rPr>
  </w:style>
  <w:style w:type="character" w:customStyle="1" w:styleId="40">
    <w:name w:val="标题 4 字符"/>
    <w:basedOn w:val="a0"/>
    <w:link w:val="4"/>
    <w:uiPriority w:val="9"/>
    <w:rsid w:val="00C37EAA"/>
    <w:rPr>
      <w:rFonts w:asciiTheme="majorHAnsi" w:eastAsia="宋体" w:hAnsiTheme="majorHAnsi" w:cstheme="majorBidi"/>
      <w:bCs/>
      <w:szCs w:val="28"/>
    </w:rPr>
  </w:style>
  <w:style w:type="paragraph" w:styleId="a3">
    <w:name w:val="List Paragraph"/>
    <w:basedOn w:val="a"/>
    <w:uiPriority w:val="34"/>
    <w:qFormat/>
    <w:rsid w:val="0085266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10" Type="http://schemas.openxmlformats.org/officeDocument/2006/relationships/theme" Target="theme/theme1.xml"/><Relationship Id="rId4" Type="http://schemas.openxmlformats.org/officeDocument/2006/relationships/image" Target="media/image1.jp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862</Words>
  <Characters>4919</Characters>
  <Application>Microsoft Office Word</Application>
  <DocSecurity>0</DocSecurity>
  <Lines>40</Lines>
  <Paragraphs>11</Paragraphs>
  <ScaleCrop>false</ScaleCrop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manman</dc:creator>
  <cp:keywords/>
  <dc:description/>
  <cp:lastModifiedBy>cao manman</cp:lastModifiedBy>
  <cp:revision>3</cp:revision>
  <dcterms:created xsi:type="dcterms:W3CDTF">2020-11-03T13:25:00Z</dcterms:created>
  <dcterms:modified xsi:type="dcterms:W3CDTF">2020-11-06T18:39:00Z</dcterms:modified>
</cp:coreProperties>
</file>